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339AC8" w14:textId="7C4A2682" w:rsidR="0083187B" w:rsidRPr="00FA1868" w:rsidRDefault="0083187B" w:rsidP="00485E40">
      <w:pPr>
        <w:pStyle w:val="Ttulo1"/>
        <w:spacing w:line="276" w:lineRule="auto"/>
        <w:jc w:val="center"/>
        <w:rPr>
          <w:color w:val="EE0000"/>
        </w:rPr>
      </w:pPr>
      <w:r w:rsidRPr="00FA1868">
        <w:rPr>
          <w:color w:val="EE0000"/>
        </w:rPr>
        <w:t xml:space="preserve">CASO PRÁCTICO </w:t>
      </w:r>
      <w:r w:rsidR="00A96333" w:rsidRPr="00FA1868">
        <w:rPr>
          <w:color w:val="EE0000"/>
        </w:rPr>
        <w:t>1</w:t>
      </w:r>
    </w:p>
    <w:p w14:paraId="7307FA05" w14:textId="77777777" w:rsidR="00485E40" w:rsidRPr="00FA1868" w:rsidRDefault="00485E40" w:rsidP="00485E40">
      <w:pPr>
        <w:spacing w:line="276" w:lineRule="auto"/>
        <w:jc w:val="center"/>
        <w:rPr>
          <w:b/>
          <w:bCs/>
          <w:color w:val="EE0000"/>
        </w:rPr>
      </w:pPr>
    </w:p>
    <w:p w14:paraId="6534CB18" w14:textId="43B432A7" w:rsidR="00A96333" w:rsidRPr="00FA1868" w:rsidRDefault="00022E0F" w:rsidP="00485E40">
      <w:pPr>
        <w:spacing w:line="276" w:lineRule="auto"/>
        <w:jc w:val="center"/>
        <w:rPr>
          <w:b/>
          <w:bCs/>
          <w:color w:val="EE0000"/>
        </w:rPr>
      </w:pPr>
      <w:r w:rsidRPr="00FA1868">
        <w:rPr>
          <w:b/>
          <w:bCs/>
          <w:color w:val="EE0000"/>
        </w:rPr>
        <w:t>PLAN DE INNOVACIÓN Y DESARROLLO SOSTENIBLE EN EL MARCO DE LOS ODS</w:t>
      </w:r>
    </w:p>
    <w:p w14:paraId="180F4E22" w14:textId="77777777" w:rsidR="00022E0F" w:rsidRPr="00FA1868" w:rsidRDefault="00022E0F" w:rsidP="00485E40">
      <w:pPr>
        <w:spacing w:line="276" w:lineRule="auto"/>
        <w:jc w:val="center"/>
        <w:rPr>
          <w:color w:val="EE0000"/>
        </w:rPr>
      </w:pPr>
    </w:p>
    <w:p w14:paraId="3FC44B36" w14:textId="6356FCE2" w:rsidR="007E029F" w:rsidRPr="00FA1868" w:rsidRDefault="00CA1FB7" w:rsidP="00485E40">
      <w:pPr>
        <w:pStyle w:val="Ttulo2"/>
        <w:spacing w:line="276" w:lineRule="auto"/>
        <w:rPr>
          <w:color w:val="EE0000"/>
        </w:rPr>
      </w:pPr>
      <w:r w:rsidRPr="00FA1868">
        <w:rPr>
          <w:color w:val="EE0000"/>
        </w:rPr>
        <w:t>Contexto</w:t>
      </w:r>
    </w:p>
    <w:p w14:paraId="18244F95" w14:textId="77777777" w:rsidR="00485E40" w:rsidRPr="00FA1868" w:rsidRDefault="00485E40" w:rsidP="00485E40">
      <w:pPr>
        <w:spacing w:line="276" w:lineRule="auto"/>
        <w:rPr>
          <w:rFonts w:eastAsia="Times New Roman" w:cstheme="minorHAnsi"/>
          <w:color w:val="EE0000"/>
          <w:szCs w:val="24"/>
          <w:lang w:eastAsia="es-ES"/>
        </w:rPr>
      </w:pPr>
    </w:p>
    <w:p w14:paraId="58E46947" w14:textId="1C2651FD" w:rsidR="00B85ADF" w:rsidRPr="00FA1868" w:rsidRDefault="00B85ADF" w:rsidP="00485E40">
      <w:pPr>
        <w:spacing w:line="276" w:lineRule="auto"/>
        <w:rPr>
          <w:rFonts w:eastAsia="Times New Roman" w:cstheme="minorHAnsi"/>
          <w:color w:val="EE0000"/>
          <w:szCs w:val="24"/>
          <w:lang w:eastAsia="es-ES"/>
        </w:rPr>
      </w:pPr>
      <w:r w:rsidRPr="00FA1868">
        <w:rPr>
          <w:rFonts w:eastAsia="Times New Roman" w:cstheme="minorHAnsi"/>
          <w:color w:val="EE0000"/>
          <w:szCs w:val="24"/>
          <w:lang w:eastAsia="es-ES"/>
        </w:rPr>
        <w:t xml:space="preserve">Te encuentras </w:t>
      </w:r>
      <w:r w:rsidR="00485E40" w:rsidRPr="00FA1868">
        <w:rPr>
          <w:rFonts w:eastAsia="Times New Roman" w:cstheme="minorHAnsi"/>
          <w:color w:val="EE0000"/>
          <w:szCs w:val="24"/>
          <w:lang w:eastAsia="es-ES"/>
        </w:rPr>
        <w:t xml:space="preserve">trabajando </w:t>
      </w:r>
      <w:r w:rsidRPr="00FA1868">
        <w:rPr>
          <w:rFonts w:eastAsia="Times New Roman" w:cstheme="minorHAnsi"/>
          <w:color w:val="EE0000"/>
          <w:szCs w:val="24"/>
          <w:lang w:eastAsia="es-ES"/>
        </w:rPr>
        <w:t>en una empresa reconocida por su competitividad, que ha comenzado a replantear su modelo de negocio para adaptarse a las crecientes demandas de sostenibilidad y responsabilidad social. Aunque se han implementado algunas prácticas sostenibles, la dirección reconoce que es necesario un cambio integral. Este cambio debe abarcar los procesos de producción, la gestión de recursos y el impacto ambiental de las operaciones de la empresa, integrando los Objetivos de Desarrollo Sostenible (ODS) de la Agenda 2030.</w:t>
      </w:r>
    </w:p>
    <w:p w14:paraId="5F54CB9D" w14:textId="77777777" w:rsidR="00485E40" w:rsidRPr="00FA1868" w:rsidRDefault="00485E40" w:rsidP="00485E40">
      <w:pPr>
        <w:spacing w:line="276" w:lineRule="auto"/>
        <w:rPr>
          <w:rFonts w:eastAsia="Times New Roman" w:cstheme="minorHAnsi"/>
          <w:color w:val="EE0000"/>
          <w:szCs w:val="24"/>
          <w:lang w:eastAsia="es-ES"/>
        </w:rPr>
      </w:pPr>
    </w:p>
    <w:p w14:paraId="280A60E1" w14:textId="02C82F29" w:rsidR="00B85ADF" w:rsidRPr="00FA1868" w:rsidRDefault="00B85ADF" w:rsidP="00485E40">
      <w:pPr>
        <w:spacing w:line="276" w:lineRule="auto"/>
        <w:rPr>
          <w:rFonts w:eastAsia="Times New Roman" w:cstheme="minorHAnsi"/>
          <w:color w:val="EE0000"/>
          <w:szCs w:val="24"/>
          <w:lang w:eastAsia="es-ES"/>
        </w:rPr>
      </w:pPr>
      <w:r w:rsidRPr="00FA1868">
        <w:rPr>
          <w:rFonts w:eastAsia="Times New Roman" w:cstheme="minorHAnsi"/>
          <w:color w:val="EE0000"/>
          <w:szCs w:val="24"/>
          <w:lang w:eastAsia="es-ES"/>
        </w:rPr>
        <w:t xml:space="preserve">La dirección te ha asignado la tarea de </w:t>
      </w:r>
      <w:r w:rsidR="00485E40" w:rsidRPr="00FA1868">
        <w:rPr>
          <w:rFonts w:eastAsia="Times New Roman" w:cstheme="minorHAnsi"/>
          <w:color w:val="EE0000"/>
          <w:szCs w:val="24"/>
          <w:lang w:eastAsia="es-ES"/>
        </w:rPr>
        <w:t>colaborar en el desarrollo de</w:t>
      </w:r>
      <w:r w:rsidRPr="00FA1868">
        <w:rPr>
          <w:rFonts w:eastAsia="Times New Roman" w:cstheme="minorHAnsi"/>
          <w:color w:val="EE0000"/>
          <w:szCs w:val="24"/>
          <w:lang w:eastAsia="es-ES"/>
        </w:rPr>
        <w:t xml:space="preserve"> una estrategia de innovación sostenible que impulse la colaboración entre departamentos, mejore la eficiencia de recursos y permita a la empresa responder de manera proactiva a las demandas de sostenibilidad en el mercado. El objetivo es implementar soluciones que no solo reduzcan el impacto ambiental, sino que también fortalezcan la competitividad de la empresa.</w:t>
      </w:r>
    </w:p>
    <w:p w14:paraId="34240740" w14:textId="77777777" w:rsidR="00B85ADF" w:rsidRPr="00FA1868" w:rsidRDefault="00B85ADF" w:rsidP="00485E40">
      <w:pPr>
        <w:spacing w:line="276" w:lineRule="auto"/>
        <w:rPr>
          <w:color w:val="EE0000"/>
          <w:szCs w:val="24"/>
        </w:rPr>
      </w:pPr>
    </w:p>
    <w:p w14:paraId="183DAC71" w14:textId="31E8DDD6" w:rsidR="007E029F" w:rsidRPr="00FA1868" w:rsidRDefault="00483967" w:rsidP="00485E40">
      <w:pPr>
        <w:pStyle w:val="Ttulo2"/>
        <w:spacing w:line="276" w:lineRule="auto"/>
        <w:rPr>
          <w:color w:val="EE0000"/>
        </w:rPr>
      </w:pPr>
      <w:r w:rsidRPr="00FA1868">
        <w:rPr>
          <w:color w:val="EE0000"/>
        </w:rPr>
        <w:t xml:space="preserve">Cuestiones </w:t>
      </w:r>
      <w:r w:rsidR="008F7058" w:rsidRPr="00FA1868">
        <w:rPr>
          <w:color w:val="EE0000"/>
        </w:rPr>
        <w:t xml:space="preserve">a resolver </w:t>
      </w:r>
    </w:p>
    <w:p w14:paraId="49649BDB" w14:textId="77777777" w:rsidR="00485E40" w:rsidRPr="00FA1868" w:rsidRDefault="00485E40" w:rsidP="00485E40">
      <w:pPr>
        <w:spacing w:line="276" w:lineRule="auto"/>
        <w:rPr>
          <w:color w:val="EE0000"/>
          <w:szCs w:val="24"/>
        </w:rPr>
      </w:pPr>
    </w:p>
    <w:p w14:paraId="412DDD20" w14:textId="54C5F569" w:rsidR="00B85ADF" w:rsidRPr="00FA1868" w:rsidRDefault="00B85ADF" w:rsidP="00485E40">
      <w:pPr>
        <w:pStyle w:val="Prrafodelista"/>
        <w:numPr>
          <w:ilvl w:val="0"/>
          <w:numId w:val="9"/>
        </w:numPr>
        <w:spacing w:line="276" w:lineRule="auto"/>
        <w:rPr>
          <w:color w:val="EE0000"/>
          <w:szCs w:val="24"/>
        </w:rPr>
      </w:pPr>
      <w:r w:rsidRPr="00FA1868">
        <w:rPr>
          <w:color w:val="EE0000"/>
          <w:szCs w:val="24"/>
        </w:rPr>
        <w:t>Analiza y justifica qué áreas de la empresa podrían tener el mayor impacto positivo si adoptan prácticas sostenibles, considerando los desafíos específicos que podría enfrentar cada una en la implementación de dichas prácticas.</w:t>
      </w:r>
    </w:p>
    <w:p w14:paraId="2A3B2955" w14:textId="77777777" w:rsidR="00485E40" w:rsidRPr="00FA1868" w:rsidRDefault="00485E40" w:rsidP="00485E40">
      <w:pPr>
        <w:spacing w:line="276" w:lineRule="auto"/>
        <w:rPr>
          <w:color w:val="EE0000"/>
          <w:szCs w:val="24"/>
        </w:rPr>
      </w:pPr>
    </w:p>
    <w:p w14:paraId="1BACC03B" w14:textId="2C8A4D13" w:rsidR="00B85ADF" w:rsidRPr="00FA1868" w:rsidRDefault="00B85ADF" w:rsidP="00485E40">
      <w:pPr>
        <w:pStyle w:val="Prrafodelista"/>
        <w:numPr>
          <w:ilvl w:val="0"/>
          <w:numId w:val="9"/>
        </w:numPr>
        <w:spacing w:line="276" w:lineRule="auto"/>
        <w:rPr>
          <w:color w:val="EE0000"/>
          <w:szCs w:val="24"/>
        </w:rPr>
      </w:pPr>
      <w:r w:rsidRPr="00FA1868">
        <w:rPr>
          <w:color w:val="EE0000"/>
          <w:szCs w:val="24"/>
        </w:rPr>
        <w:t>Selecciona una metodología de innovación y describe cómo podrías utilizarla para desarrollar e implementar una solución de sostenibilidad en la empresa. Explica cómo validarías su efectividad antes de la implementación completa.</w:t>
      </w:r>
    </w:p>
    <w:p w14:paraId="3D392A43" w14:textId="77777777" w:rsidR="00485E40" w:rsidRPr="00FA1868" w:rsidRDefault="00485E40" w:rsidP="00485E40">
      <w:pPr>
        <w:spacing w:line="276" w:lineRule="auto"/>
        <w:rPr>
          <w:color w:val="EE0000"/>
          <w:szCs w:val="24"/>
        </w:rPr>
      </w:pPr>
    </w:p>
    <w:p w14:paraId="44BF386B" w14:textId="50BBAFDD" w:rsidR="00215275" w:rsidRPr="00FA1868" w:rsidRDefault="00B85ADF" w:rsidP="00485E40">
      <w:pPr>
        <w:pStyle w:val="Prrafodelista"/>
        <w:numPr>
          <w:ilvl w:val="0"/>
          <w:numId w:val="9"/>
        </w:numPr>
        <w:spacing w:line="276" w:lineRule="auto"/>
        <w:rPr>
          <w:color w:val="EE0000"/>
          <w:szCs w:val="24"/>
        </w:rPr>
      </w:pPr>
      <w:r w:rsidRPr="00FA1868">
        <w:rPr>
          <w:color w:val="EE0000"/>
          <w:szCs w:val="24"/>
        </w:rPr>
        <w:t>Define tres objetivos de sostenibilidad para el próximo año, alineados con los ODS y medibles. Describe un método de seguimiento para evaluar el avance de estos objetivos y explica cómo ajustarías la estrategia en función de los resultados obtenidos.</w:t>
      </w:r>
    </w:p>
    <w:p w14:paraId="2D0D6BFD" w14:textId="77777777" w:rsidR="00B85ADF" w:rsidRPr="00FA1868" w:rsidRDefault="00B85ADF" w:rsidP="00485E40">
      <w:pPr>
        <w:pStyle w:val="Prrafodelista"/>
        <w:spacing w:line="276" w:lineRule="auto"/>
        <w:rPr>
          <w:color w:val="EE0000"/>
          <w:szCs w:val="24"/>
        </w:rPr>
      </w:pPr>
    </w:p>
    <w:p w14:paraId="7362A5C5" w14:textId="33A38507" w:rsidR="00752B53" w:rsidRPr="00FA1868" w:rsidRDefault="0029222A" w:rsidP="00485E40">
      <w:pPr>
        <w:pStyle w:val="Ttulo2"/>
        <w:spacing w:line="276" w:lineRule="auto"/>
        <w:rPr>
          <w:color w:val="EE0000"/>
        </w:rPr>
      </w:pPr>
      <w:r w:rsidRPr="00FA1868">
        <w:rPr>
          <w:color w:val="EE0000"/>
        </w:rPr>
        <w:t xml:space="preserve">Recursos </w:t>
      </w:r>
    </w:p>
    <w:p w14:paraId="1127277B" w14:textId="77777777" w:rsidR="00485E40" w:rsidRPr="00FA1868" w:rsidRDefault="00485E40" w:rsidP="00485E40">
      <w:pPr>
        <w:spacing w:line="276" w:lineRule="auto"/>
        <w:rPr>
          <w:rFonts w:eastAsia="Times New Roman" w:cstheme="minorHAnsi"/>
          <w:bCs/>
          <w:color w:val="EE0000"/>
          <w:szCs w:val="24"/>
          <w:lang w:eastAsia="es-ES"/>
        </w:rPr>
      </w:pPr>
    </w:p>
    <w:p w14:paraId="512EEED9" w14:textId="26E097AA" w:rsidR="00752B53" w:rsidRPr="00FA1868" w:rsidRDefault="00485E40" w:rsidP="00485E40">
      <w:pPr>
        <w:spacing w:line="276" w:lineRule="auto"/>
        <w:rPr>
          <w:rFonts w:eastAsia="Times New Roman" w:cstheme="minorHAnsi"/>
          <w:bCs/>
          <w:color w:val="EE0000"/>
          <w:szCs w:val="24"/>
          <w:lang w:eastAsia="es-ES"/>
        </w:rPr>
      </w:pPr>
      <w:r w:rsidRPr="00FA1868">
        <w:rPr>
          <w:rFonts w:eastAsia="Times New Roman" w:cstheme="minorHAnsi"/>
          <w:bCs/>
          <w:color w:val="EE0000"/>
          <w:szCs w:val="24"/>
          <w:lang w:eastAsia="es-ES"/>
        </w:rPr>
        <w:t>Se deberá consultar el contenido de la unidad, internet, libros, revistas y utilizar medios informáticos para la presentación del caso práctico (Word, Power-Point…).</w:t>
      </w:r>
      <w:r w:rsidR="00022E0F" w:rsidRPr="00FA1868">
        <w:rPr>
          <w:rFonts w:eastAsia="Times New Roman" w:cstheme="minorHAnsi"/>
          <w:bCs/>
          <w:color w:val="EE0000"/>
          <w:szCs w:val="24"/>
          <w:lang w:eastAsia="es-ES"/>
        </w:rPr>
        <w:t xml:space="preserve">Utiliza </w:t>
      </w:r>
      <w:r w:rsidR="00022E0F" w:rsidRPr="00FA1868">
        <w:rPr>
          <w:rFonts w:eastAsia="Times New Roman" w:cstheme="minorHAnsi"/>
          <w:bCs/>
          <w:color w:val="EE0000"/>
          <w:szCs w:val="24"/>
          <w:lang w:eastAsia="es-ES"/>
        </w:rPr>
        <w:lastRenderedPageBreak/>
        <w:t>herramientas informáticas como Word, PowerPoint o Excel para presentar tu propuesta y análisis.</w:t>
      </w:r>
    </w:p>
    <w:p w14:paraId="5570EE87" w14:textId="77777777" w:rsidR="00022E0F" w:rsidRPr="00FA1868" w:rsidRDefault="00022E0F" w:rsidP="00485E40">
      <w:pPr>
        <w:spacing w:line="276" w:lineRule="auto"/>
        <w:rPr>
          <w:color w:val="EE0000"/>
          <w:szCs w:val="24"/>
        </w:rPr>
      </w:pPr>
    </w:p>
    <w:p w14:paraId="2AFC897A" w14:textId="78347484" w:rsidR="00752B53" w:rsidRPr="00FA1868" w:rsidRDefault="0029222A" w:rsidP="00485E40">
      <w:pPr>
        <w:pStyle w:val="Ttulo2"/>
        <w:spacing w:line="276" w:lineRule="auto"/>
        <w:rPr>
          <w:color w:val="EE0000"/>
        </w:rPr>
      </w:pPr>
      <w:r w:rsidRPr="00FA1868">
        <w:rPr>
          <w:color w:val="EE0000"/>
        </w:rPr>
        <w:t>Objetivos</w:t>
      </w:r>
    </w:p>
    <w:p w14:paraId="1004CC65" w14:textId="77777777" w:rsidR="00485E40" w:rsidRPr="00FA1868" w:rsidRDefault="00485E40" w:rsidP="00485E40">
      <w:pPr>
        <w:rPr>
          <w:color w:val="EE0000"/>
          <w:lang w:eastAsia="es-ES"/>
        </w:rPr>
      </w:pPr>
    </w:p>
    <w:p w14:paraId="3F81A93B" w14:textId="34065CFE" w:rsidR="00B85ADF" w:rsidRPr="00FA1868" w:rsidRDefault="00485E40" w:rsidP="000A7E86">
      <w:pPr>
        <w:spacing w:line="276" w:lineRule="auto"/>
        <w:rPr>
          <w:color w:val="EE0000"/>
          <w:lang w:eastAsia="es-ES"/>
        </w:rPr>
      </w:pPr>
      <w:r w:rsidRPr="00FA1868">
        <w:rPr>
          <w:color w:val="EE0000"/>
          <w:lang w:eastAsia="es-ES"/>
        </w:rPr>
        <w:t xml:space="preserve">Trabajar </w:t>
      </w:r>
      <w:r w:rsidR="00B85ADF" w:rsidRPr="00FA1868">
        <w:rPr>
          <w:color w:val="EE0000"/>
          <w:lang w:eastAsia="es-ES"/>
        </w:rPr>
        <w:t>habilidades emprendedoras para el diseño e implementación de estrategias sostenibles aplicadas al entorno empresarial.</w:t>
      </w:r>
    </w:p>
    <w:p w14:paraId="6700FC8D" w14:textId="77777777" w:rsidR="00485E40" w:rsidRPr="00FA1868" w:rsidRDefault="00485E40" w:rsidP="000A7E86">
      <w:pPr>
        <w:spacing w:line="276" w:lineRule="auto"/>
        <w:rPr>
          <w:color w:val="EE0000"/>
          <w:lang w:eastAsia="es-ES"/>
        </w:rPr>
      </w:pPr>
    </w:p>
    <w:p w14:paraId="6C461CCA" w14:textId="2321E954" w:rsidR="00B85ADF" w:rsidRPr="00FA1868" w:rsidRDefault="00B85ADF" w:rsidP="000A7E86">
      <w:pPr>
        <w:spacing w:line="276" w:lineRule="auto"/>
        <w:rPr>
          <w:color w:val="EE0000"/>
          <w:lang w:eastAsia="es-ES"/>
        </w:rPr>
      </w:pPr>
      <w:r w:rsidRPr="00FA1868">
        <w:rPr>
          <w:color w:val="EE0000"/>
          <w:lang w:eastAsia="es-ES"/>
        </w:rPr>
        <w:t>Desarrollar competencias para identificar oportunidades de innovación que integren sostenibilidad y competitividad.</w:t>
      </w:r>
    </w:p>
    <w:p w14:paraId="234C9684" w14:textId="77777777" w:rsidR="00485E40" w:rsidRPr="00FA1868" w:rsidRDefault="00485E40" w:rsidP="000A7E86">
      <w:pPr>
        <w:spacing w:line="276" w:lineRule="auto"/>
        <w:rPr>
          <w:color w:val="EE0000"/>
          <w:lang w:eastAsia="es-ES"/>
        </w:rPr>
      </w:pPr>
    </w:p>
    <w:p w14:paraId="1A9A1BF6" w14:textId="2BE5A08A" w:rsidR="00B85ADF" w:rsidRPr="00FA1868" w:rsidRDefault="00B85ADF" w:rsidP="000A7E86">
      <w:pPr>
        <w:spacing w:line="276" w:lineRule="auto"/>
        <w:rPr>
          <w:color w:val="EE0000"/>
          <w:lang w:eastAsia="es-ES"/>
        </w:rPr>
      </w:pPr>
      <w:r w:rsidRPr="00FA1868">
        <w:rPr>
          <w:color w:val="EE0000"/>
          <w:lang w:eastAsia="es-ES"/>
        </w:rPr>
        <w:t>Reflexionar sobre el papel de la sostenibilidad en el contexto empresarial y su potencial para generar valor social y ambiental.</w:t>
      </w:r>
    </w:p>
    <w:p w14:paraId="60DCFA72" w14:textId="77777777" w:rsidR="00B85ADF" w:rsidRPr="00FA1868" w:rsidRDefault="00B85ADF" w:rsidP="00485E40">
      <w:pPr>
        <w:rPr>
          <w:color w:val="EE0000"/>
          <w:lang w:eastAsia="es-ES"/>
        </w:rPr>
      </w:pPr>
    </w:p>
    <w:p w14:paraId="5EE67CF6" w14:textId="7A4269AD" w:rsidR="0029222A" w:rsidRPr="00FA1868" w:rsidRDefault="0029222A" w:rsidP="00485E40">
      <w:pPr>
        <w:pStyle w:val="Ttulo2"/>
        <w:spacing w:line="276" w:lineRule="auto"/>
        <w:rPr>
          <w:color w:val="EE0000"/>
        </w:rPr>
      </w:pPr>
      <w:r w:rsidRPr="00FA1868">
        <w:rPr>
          <w:color w:val="EE0000"/>
        </w:rPr>
        <w:t xml:space="preserve">Resultados de aprendizaje y criterios de evaluación </w:t>
      </w:r>
    </w:p>
    <w:p w14:paraId="386A7CE6" w14:textId="77777777" w:rsidR="00485E40" w:rsidRPr="00FA1868" w:rsidRDefault="00485E40" w:rsidP="00485E40">
      <w:pPr>
        <w:pStyle w:val="NormalWeb"/>
        <w:shd w:val="clear" w:color="auto" w:fill="FFFFFF"/>
        <w:spacing w:before="0" w:beforeAutospacing="0" w:after="0" w:afterAutospacing="0" w:line="276" w:lineRule="auto"/>
        <w:rPr>
          <w:rFonts w:asciiTheme="minorHAnsi" w:hAnsiTheme="minorHAnsi" w:cstheme="minorHAnsi"/>
          <w:color w:val="EE0000"/>
        </w:rPr>
      </w:pPr>
      <w:bookmarkStart w:id="0" w:name="_Hlk75503976"/>
    </w:p>
    <w:p w14:paraId="1DC9E7E9" w14:textId="732A4A1F" w:rsidR="0029222A" w:rsidRPr="00FA1868" w:rsidRDefault="00A96333" w:rsidP="00485E40">
      <w:pPr>
        <w:pStyle w:val="NormalWeb"/>
        <w:shd w:val="clear" w:color="auto" w:fill="FFFFFF"/>
        <w:spacing w:before="0" w:beforeAutospacing="0" w:after="0" w:afterAutospacing="0" w:line="276" w:lineRule="auto"/>
        <w:rPr>
          <w:rFonts w:asciiTheme="minorHAnsi" w:hAnsiTheme="minorHAnsi" w:cstheme="minorHAnsi"/>
          <w:color w:val="EE0000"/>
        </w:rPr>
      </w:pPr>
      <w:r w:rsidRPr="00FA1868">
        <w:rPr>
          <w:rFonts w:asciiTheme="minorHAnsi" w:hAnsiTheme="minorHAnsi" w:cstheme="minorHAnsi"/>
          <w:color w:val="EE0000"/>
        </w:rPr>
        <w:t>Pone en práctica las habilidades emprendedoras necesarias para el desarrollo de procesos de innovación e investigación aplicadas que promuevan la modernización del sector product</w:t>
      </w:r>
      <w:r w:rsidR="00E3412A" w:rsidRPr="00FA1868">
        <w:rPr>
          <w:rFonts w:asciiTheme="minorHAnsi" w:hAnsiTheme="minorHAnsi" w:cstheme="minorHAnsi"/>
          <w:color w:val="EE0000"/>
        </w:rPr>
        <w:t>ivo hacia un modelo sostenible.</w:t>
      </w:r>
    </w:p>
    <w:p w14:paraId="6937B6BC" w14:textId="1467B8E4" w:rsidR="00A96333" w:rsidRPr="00FA1868" w:rsidRDefault="00A96333" w:rsidP="00485E40">
      <w:pPr>
        <w:pStyle w:val="NormalWeb"/>
        <w:numPr>
          <w:ilvl w:val="0"/>
          <w:numId w:val="3"/>
        </w:numPr>
        <w:shd w:val="clear" w:color="auto" w:fill="FFFFFF"/>
        <w:spacing w:before="0" w:beforeAutospacing="0" w:after="0" w:afterAutospacing="0" w:line="276" w:lineRule="auto"/>
        <w:rPr>
          <w:rFonts w:asciiTheme="minorHAnsi" w:hAnsiTheme="minorHAnsi" w:cstheme="minorHAnsi"/>
          <w:color w:val="EE0000"/>
        </w:rPr>
      </w:pPr>
      <w:r w:rsidRPr="00FA1868">
        <w:rPr>
          <w:rFonts w:asciiTheme="minorHAnsi" w:hAnsiTheme="minorHAnsi" w:cstheme="minorHAnsi"/>
          <w:color w:val="EE0000"/>
        </w:rPr>
        <w:t>Se ha identificado el concepto de innovación y su relación con la construcción de una sociedad más sostenible que mejore en el bienestar de los individuos.</w:t>
      </w:r>
    </w:p>
    <w:p w14:paraId="7B91E6C1" w14:textId="34AC2F1E" w:rsidR="00B45FD9" w:rsidRPr="00FA1868" w:rsidRDefault="00A96333" w:rsidP="00485E40">
      <w:pPr>
        <w:pStyle w:val="NormalWeb"/>
        <w:numPr>
          <w:ilvl w:val="0"/>
          <w:numId w:val="3"/>
        </w:numPr>
        <w:shd w:val="clear" w:color="auto" w:fill="FFFFFF"/>
        <w:spacing w:before="0" w:beforeAutospacing="0" w:after="0" w:afterAutospacing="0" w:line="276" w:lineRule="auto"/>
        <w:rPr>
          <w:rFonts w:asciiTheme="minorHAnsi" w:hAnsiTheme="minorHAnsi" w:cstheme="minorHAnsi"/>
          <w:color w:val="EE0000"/>
        </w:rPr>
      </w:pPr>
      <w:r w:rsidRPr="00FA1868">
        <w:rPr>
          <w:rFonts w:asciiTheme="minorHAnsi" w:hAnsiTheme="minorHAnsi" w:cstheme="minorHAnsi"/>
          <w:color w:val="EE0000"/>
        </w:rPr>
        <w:t>Se han analizado las distintas metodologías para emprender y su importancia para favorecer la innovación y como fuente de creación de empleo y bienestar social.</w:t>
      </w:r>
      <w:bookmarkEnd w:id="0"/>
    </w:p>
    <w:p w14:paraId="1CA2E877" w14:textId="77777777" w:rsidR="00150A34" w:rsidRPr="00FA1868" w:rsidRDefault="00150A34" w:rsidP="00485E40">
      <w:pPr>
        <w:pStyle w:val="Prrafodelista"/>
        <w:spacing w:line="276" w:lineRule="auto"/>
        <w:ind w:left="0"/>
        <w:rPr>
          <w:rFonts w:cstheme="minorHAnsi"/>
          <w:bCs/>
          <w:color w:val="EE0000"/>
        </w:rPr>
      </w:pPr>
    </w:p>
    <w:p w14:paraId="0BB5F99E" w14:textId="77777777" w:rsidR="00150A34" w:rsidRPr="00FA1868" w:rsidRDefault="00150A34" w:rsidP="00485E40">
      <w:pPr>
        <w:spacing w:line="276" w:lineRule="auto"/>
        <w:rPr>
          <w:color w:val="EE0000"/>
        </w:rPr>
        <w:sectPr w:rsidR="00150A34" w:rsidRPr="00FA1868"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29FFDF7B" w:rsidR="001F5605" w:rsidRPr="00FA1868" w:rsidRDefault="001F5605" w:rsidP="00485E40">
      <w:pPr>
        <w:pStyle w:val="Ttulo2"/>
        <w:spacing w:line="276" w:lineRule="auto"/>
        <w:rPr>
          <w:color w:val="EE0000"/>
        </w:rPr>
      </w:pPr>
      <w:r w:rsidRPr="00FA1868">
        <w:rPr>
          <w:color w:val="EE0000"/>
        </w:rPr>
        <w:lastRenderedPageBreak/>
        <w:t xml:space="preserve">Rúbrica para su evaluación </w:t>
      </w:r>
    </w:p>
    <w:p w14:paraId="41CE18FC" w14:textId="77777777" w:rsidR="006140F9" w:rsidRPr="00FA1868" w:rsidRDefault="006140F9" w:rsidP="00485E40">
      <w:pPr>
        <w:spacing w:line="276" w:lineRule="auto"/>
        <w:rPr>
          <w:color w:val="EE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FA1868" w:rsidRPr="00FA1868" w14:paraId="36932D61" w14:textId="77777777" w:rsidTr="00A4444D">
        <w:trPr>
          <w:trHeight w:val="634"/>
        </w:trPr>
        <w:tc>
          <w:tcPr>
            <w:tcW w:w="2689" w:type="dxa"/>
          </w:tcPr>
          <w:p w14:paraId="1AA14CEC" w14:textId="77777777" w:rsidR="006140F9" w:rsidRPr="00FA1868" w:rsidRDefault="006140F9" w:rsidP="00485E40">
            <w:pPr>
              <w:spacing w:line="276" w:lineRule="auto"/>
              <w:rPr>
                <w:color w:val="EE0000"/>
                <w:szCs w:val="24"/>
              </w:rPr>
            </w:pPr>
          </w:p>
        </w:tc>
        <w:tc>
          <w:tcPr>
            <w:tcW w:w="2898" w:type="dxa"/>
            <w:vAlign w:val="center"/>
          </w:tcPr>
          <w:p w14:paraId="3910B740" w14:textId="77777777" w:rsidR="006140F9" w:rsidRPr="00FA1868" w:rsidRDefault="006140F9" w:rsidP="00485E40">
            <w:pPr>
              <w:spacing w:line="276" w:lineRule="auto"/>
              <w:jc w:val="center"/>
              <w:rPr>
                <w:b/>
                <w:bCs/>
                <w:color w:val="EE0000"/>
                <w:szCs w:val="24"/>
              </w:rPr>
            </w:pPr>
            <w:r w:rsidRPr="00FA1868">
              <w:rPr>
                <w:b/>
                <w:bCs/>
                <w:color w:val="EE0000"/>
                <w:szCs w:val="24"/>
              </w:rPr>
              <w:t>Excelente</w:t>
            </w:r>
          </w:p>
        </w:tc>
        <w:tc>
          <w:tcPr>
            <w:tcW w:w="2794" w:type="dxa"/>
            <w:vAlign w:val="center"/>
          </w:tcPr>
          <w:p w14:paraId="5152F0F5" w14:textId="746F8478" w:rsidR="006140F9" w:rsidRPr="00FA1868" w:rsidRDefault="006140F9" w:rsidP="00485E40">
            <w:pPr>
              <w:spacing w:line="276" w:lineRule="auto"/>
              <w:jc w:val="center"/>
              <w:rPr>
                <w:b/>
                <w:bCs/>
                <w:color w:val="EE0000"/>
                <w:szCs w:val="24"/>
              </w:rPr>
            </w:pPr>
            <w:r w:rsidRPr="00FA1868">
              <w:rPr>
                <w:b/>
                <w:bCs/>
                <w:color w:val="EE0000"/>
                <w:szCs w:val="24"/>
              </w:rPr>
              <w:t>Satisfactorio</w:t>
            </w:r>
          </w:p>
        </w:tc>
        <w:tc>
          <w:tcPr>
            <w:tcW w:w="2794" w:type="dxa"/>
            <w:vAlign w:val="center"/>
          </w:tcPr>
          <w:p w14:paraId="75F2D79E" w14:textId="7539D737" w:rsidR="006140F9" w:rsidRPr="00FA1868" w:rsidRDefault="006140F9" w:rsidP="00485E40">
            <w:pPr>
              <w:spacing w:line="276" w:lineRule="auto"/>
              <w:jc w:val="center"/>
              <w:rPr>
                <w:b/>
                <w:bCs/>
                <w:color w:val="EE0000"/>
                <w:szCs w:val="24"/>
              </w:rPr>
            </w:pPr>
            <w:r w:rsidRPr="00FA1868">
              <w:rPr>
                <w:b/>
                <w:bCs/>
                <w:color w:val="EE0000"/>
                <w:szCs w:val="24"/>
              </w:rPr>
              <w:t>Mejorable</w:t>
            </w:r>
          </w:p>
        </w:tc>
        <w:tc>
          <w:tcPr>
            <w:tcW w:w="2794" w:type="dxa"/>
            <w:vAlign w:val="center"/>
          </w:tcPr>
          <w:p w14:paraId="0046C8D4" w14:textId="77777777" w:rsidR="006140F9" w:rsidRPr="00FA1868" w:rsidRDefault="006140F9" w:rsidP="00485E40">
            <w:pPr>
              <w:spacing w:line="276" w:lineRule="auto"/>
              <w:jc w:val="center"/>
              <w:rPr>
                <w:b/>
                <w:bCs/>
                <w:color w:val="EE0000"/>
                <w:szCs w:val="24"/>
              </w:rPr>
            </w:pPr>
            <w:r w:rsidRPr="00FA1868">
              <w:rPr>
                <w:b/>
                <w:bCs/>
                <w:color w:val="EE0000"/>
                <w:szCs w:val="24"/>
              </w:rPr>
              <w:t>Insuficiente</w:t>
            </w:r>
          </w:p>
        </w:tc>
      </w:tr>
      <w:tr w:rsidR="00FA1868" w:rsidRPr="00FA1868" w14:paraId="145377AA" w14:textId="77777777" w:rsidTr="00A4444D">
        <w:trPr>
          <w:trHeight w:val="856"/>
        </w:trPr>
        <w:tc>
          <w:tcPr>
            <w:tcW w:w="2689" w:type="dxa"/>
            <w:vAlign w:val="center"/>
          </w:tcPr>
          <w:p w14:paraId="40900E89" w14:textId="7DAF7FFD" w:rsidR="00BF2846" w:rsidRPr="00FA1868" w:rsidRDefault="00B85ADF" w:rsidP="00485E40">
            <w:pPr>
              <w:spacing w:line="276" w:lineRule="auto"/>
              <w:jc w:val="left"/>
              <w:rPr>
                <w:b/>
                <w:bCs/>
                <w:color w:val="EE0000"/>
                <w:sz w:val="22"/>
              </w:rPr>
            </w:pPr>
            <w:r w:rsidRPr="00FA1868">
              <w:rPr>
                <w:b/>
                <w:bCs/>
                <w:color w:val="EE0000"/>
                <w:sz w:val="22"/>
              </w:rPr>
              <w:t>Diseño e implementación de estrategias sostenibles aplicadas al entorno empresarial</w:t>
            </w:r>
            <w:r w:rsidR="00485E40" w:rsidRPr="00FA1868">
              <w:rPr>
                <w:b/>
                <w:bCs/>
                <w:color w:val="EE0000"/>
                <w:sz w:val="22"/>
              </w:rPr>
              <w:t>.</w:t>
            </w:r>
          </w:p>
        </w:tc>
        <w:tc>
          <w:tcPr>
            <w:tcW w:w="2898" w:type="dxa"/>
            <w:vAlign w:val="center"/>
          </w:tcPr>
          <w:p w14:paraId="718A671F" w14:textId="556A219B" w:rsidR="0005608F" w:rsidRPr="00FA1868" w:rsidRDefault="00B74CF7" w:rsidP="00485E40">
            <w:pPr>
              <w:spacing w:line="276" w:lineRule="auto"/>
              <w:jc w:val="center"/>
              <w:rPr>
                <w:color w:val="EE0000"/>
                <w:sz w:val="22"/>
              </w:rPr>
            </w:pPr>
            <w:r w:rsidRPr="00FA1868">
              <w:rPr>
                <w:color w:val="EE0000"/>
                <w:sz w:val="22"/>
              </w:rPr>
              <w:t>La estrategia propuesta es innovadora, realista y claramente viable en el contexto empresarial; integra de manera profunda la sostenibilidad y propone mejoras significativas en competitividad.</w:t>
            </w:r>
            <w:r w:rsidRPr="00FA1868">
              <w:rPr>
                <w:color w:val="EE0000"/>
                <w:sz w:val="22"/>
              </w:rPr>
              <w:tab/>
            </w:r>
          </w:p>
        </w:tc>
        <w:tc>
          <w:tcPr>
            <w:tcW w:w="2794" w:type="dxa"/>
            <w:vAlign w:val="center"/>
          </w:tcPr>
          <w:p w14:paraId="65A309CB" w14:textId="50CE1B0D" w:rsidR="0005608F" w:rsidRPr="00FA1868" w:rsidRDefault="00B74CF7" w:rsidP="00485E40">
            <w:pPr>
              <w:spacing w:line="276" w:lineRule="auto"/>
              <w:jc w:val="center"/>
              <w:rPr>
                <w:color w:val="EE0000"/>
                <w:sz w:val="22"/>
              </w:rPr>
            </w:pPr>
            <w:r w:rsidRPr="00FA1868">
              <w:rPr>
                <w:color w:val="EE0000"/>
                <w:sz w:val="22"/>
              </w:rPr>
              <w:t>La estrategia es adecuada y viable en el contexto empresarial; incorpora sostenibilidad en varias áreas clave, contribuyendo a mejorar la competitividad.</w:t>
            </w:r>
          </w:p>
        </w:tc>
        <w:tc>
          <w:tcPr>
            <w:tcW w:w="2794" w:type="dxa"/>
            <w:vAlign w:val="center"/>
          </w:tcPr>
          <w:p w14:paraId="3ABBA290" w14:textId="0DF0A229" w:rsidR="0005608F" w:rsidRPr="00FA1868" w:rsidRDefault="00B74CF7" w:rsidP="00485E40">
            <w:pPr>
              <w:spacing w:line="276" w:lineRule="auto"/>
              <w:jc w:val="center"/>
              <w:rPr>
                <w:color w:val="EE0000"/>
                <w:sz w:val="22"/>
              </w:rPr>
            </w:pPr>
            <w:r w:rsidRPr="00FA1868">
              <w:rPr>
                <w:color w:val="EE0000"/>
                <w:sz w:val="22"/>
              </w:rPr>
              <w:t>La estrategia es general y muestra un enfoque parcial hacia la sostenibilidad; plantea ideas de aplicación limitada y su contribución a la competitividad es baja.</w:t>
            </w:r>
          </w:p>
        </w:tc>
        <w:tc>
          <w:tcPr>
            <w:tcW w:w="2794" w:type="dxa"/>
            <w:vAlign w:val="center"/>
          </w:tcPr>
          <w:p w14:paraId="4B5844C8" w14:textId="68BC9D76" w:rsidR="0005608F" w:rsidRPr="00FA1868" w:rsidRDefault="00B74CF7" w:rsidP="00485E40">
            <w:pPr>
              <w:spacing w:line="276" w:lineRule="auto"/>
              <w:jc w:val="center"/>
              <w:rPr>
                <w:color w:val="EE0000"/>
                <w:sz w:val="22"/>
              </w:rPr>
            </w:pPr>
            <w:r w:rsidRPr="00FA1868">
              <w:rPr>
                <w:color w:val="EE0000"/>
                <w:sz w:val="22"/>
              </w:rPr>
              <w:t>La estrategia carece de un enfoque claro o viable hacia la sostenibilidad y no presenta contribuciones evidentes a la competitividad empresarial.</w:t>
            </w:r>
          </w:p>
        </w:tc>
      </w:tr>
      <w:tr w:rsidR="00FA1868" w:rsidRPr="00FA1868" w14:paraId="75047CA1" w14:textId="77777777" w:rsidTr="00E61ED8">
        <w:trPr>
          <w:trHeight w:val="397"/>
        </w:trPr>
        <w:tc>
          <w:tcPr>
            <w:tcW w:w="2689" w:type="dxa"/>
            <w:vAlign w:val="center"/>
          </w:tcPr>
          <w:p w14:paraId="44846FC3" w14:textId="2A59A30B" w:rsidR="00E61ED8" w:rsidRPr="00FA1868" w:rsidRDefault="006F3A81" w:rsidP="00485E40">
            <w:pPr>
              <w:spacing w:line="276" w:lineRule="auto"/>
              <w:jc w:val="center"/>
              <w:rPr>
                <w:color w:val="EE0000"/>
                <w:sz w:val="22"/>
              </w:rPr>
            </w:pPr>
            <w:r w:rsidRPr="00FA1868">
              <w:rPr>
                <w:color w:val="EE0000"/>
                <w:sz w:val="22"/>
              </w:rPr>
              <w:t>20</w:t>
            </w:r>
            <w:r w:rsidR="00E61ED8" w:rsidRPr="00FA1868">
              <w:rPr>
                <w:color w:val="EE0000"/>
                <w:sz w:val="22"/>
              </w:rPr>
              <w:t>%</w:t>
            </w:r>
          </w:p>
        </w:tc>
        <w:tc>
          <w:tcPr>
            <w:tcW w:w="2898" w:type="dxa"/>
            <w:vAlign w:val="center"/>
          </w:tcPr>
          <w:p w14:paraId="27C06A54" w14:textId="47C4FB1B" w:rsidR="00E61ED8" w:rsidRPr="00FA1868" w:rsidRDefault="006F3A81" w:rsidP="00485E40">
            <w:pPr>
              <w:spacing w:line="276" w:lineRule="auto"/>
              <w:jc w:val="center"/>
              <w:rPr>
                <w:color w:val="EE0000"/>
                <w:sz w:val="22"/>
              </w:rPr>
            </w:pPr>
            <w:r w:rsidRPr="00FA1868">
              <w:rPr>
                <w:color w:val="EE0000"/>
                <w:sz w:val="22"/>
              </w:rPr>
              <w:t>2</w:t>
            </w:r>
          </w:p>
        </w:tc>
        <w:tc>
          <w:tcPr>
            <w:tcW w:w="2794" w:type="dxa"/>
            <w:vAlign w:val="center"/>
          </w:tcPr>
          <w:p w14:paraId="1BBBCDDE" w14:textId="5F2CB74E" w:rsidR="00E61ED8" w:rsidRPr="00FA1868" w:rsidRDefault="006F3A81" w:rsidP="00485E40">
            <w:pPr>
              <w:spacing w:line="276" w:lineRule="auto"/>
              <w:jc w:val="center"/>
              <w:rPr>
                <w:color w:val="EE0000"/>
                <w:sz w:val="22"/>
              </w:rPr>
            </w:pPr>
            <w:r w:rsidRPr="00FA1868">
              <w:rPr>
                <w:color w:val="EE0000"/>
                <w:sz w:val="22"/>
              </w:rPr>
              <w:t>1.5</w:t>
            </w:r>
          </w:p>
        </w:tc>
        <w:tc>
          <w:tcPr>
            <w:tcW w:w="2794" w:type="dxa"/>
            <w:vAlign w:val="center"/>
          </w:tcPr>
          <w:p w14:paraId="0ED57DB7" w14:textId="6B91C9A3" w:rsidR="00E61ED8" w:rsidRPr="00FA1868" w:rsidRDefault="006F3A81" w:rsidP="00485E40">
            <w:pPr>
              <w:spacing w:line="276" w:lineRule="auto"/>
              <w:jc w:val="center"/>
              <w:rPr>
                <w:color w:val="EE0000"/>
                <w:sz w:val="22"/>
              </w:rPr>
            </w:pPr>
            <w:r w:rsidRPr="00FA1868">
              <w:rPr>
                <w:color w:val="EE0000"/>
                <w:sz w:val="22"/>
              </w:rPr>
              <w:t>1</w:t>
            </w:r>
          </w:p>
        </w:tc>
        <w:tc>
          <w:tcPr>
            <w:tcW w:w="2794" w:type="dxa"/>
            <w:vAlign w:val="center"/>
          </w:tcPr>
          <w:p w14:paraId="2F449492" w14:textId="3E87FF2A" w:rsidR="00E61ED8" w:rsidRPr="00FA1868" w:rsidRDefault="006F3A81" w:rsidP="00485E40">
            <w:pPr>
              <w:spacing w:line="276" w:lineRule="auto"/>
              <w:jc w:val="center"/>
              <w:rPr>
                <w:color w:val="EE0000"/>
                <w:sz w:val="22"/>
              </w:rPr>
            </w:pPr>
            <w:r w:rsidRPr="00FA1868">
              <w:rPr>
                <w:color w:val="EE0000"/>
                <w:sz w:val="22"/>
              </w:rPr>
              <w:t>0.5</w:t>
            </w:r>
          </w:p>
        </w:tc>
      </w:tr>
      <w:tr w:rsidR="00FA1868" w:rsidRPr="00FA1868" w14:paraId="3F9B3567" w14:textId="77777777" w:rsidTr="00A4444D">
        <w:trPr>
          <w:trHeight w:val="856"/>
        </w:trPr>
        <w:tc>
          <w:tcPr>
            <w:tcW w:w="2689" w:type="dxa"/>
            <w:vAlign w:val="center"/>
          </w:tcPr>
          <w:p w14:paraId="0CFE9328" w14:textId="333C6751" w:rsidR="00BF2846" w:rsidRPr="00FA1868" w:rsidRDefault="00B85ADF" w:rsidP="00485E40">
            <w:pPr>
              <w:spacing w:line="276" w:lineRule="auto"/>
              <w:jc w:val="left"/>
              <w:rPr>
                <w:b/>
                <w:bCs/>
                <w:color w:val="EE0000"/>
                <w:sz w:val="22"/>
              </w:rPr>
            </w:pPr>
            <w:r w:rsidRPr="00FA1868">
              <w:rPr>
                <w:b/>
                <w:bCs/>
                <w:color w:val="EE0000"/>
                <w:sz w:val="22"/>
              </w:rPr>
              <w:t>Identificación de áreas de oportunidad para la sostenibilidad en la empresa</w:t>
            </w:r>
            <w:r w:rsidR="00485E40" w:rsidRPr="00FA1868">
              <w:rPr>
                <w:b/>
                <w:bCs/>
                <w:color w:val="EE0000"/>
                <w:sz w:val="22"/>
              </w:rPr>
              <w:t>.</w:t>
            </w:r>
          </w:p>
        </w:tc>
        <w:tc>
          <w:tcPr>
            <w:tcW w:w="2898" w:type="dxa"/>
            <w:vAlign w:val="center"/>
          </w:tcPr>
          <w:p w14:paraId="1D600AFF" w14:textId="2F545742" w:rsidR="0005608F" w:rsidRPr="00FA1868" w:rsidRDefault="00B74CF7" w:rsidP="00485E40">
            <w:pPr>
              <w:spacing w:line="276" w:lineRule="auto"/>
              <w:jc w:val="center"/>
              <w:rPr>
                <w:color w:val="EE0000"/>
                <w:sz w:val="22"/>
              </w:rPr>
            </w:pPr>
            <w:r w:rsidRPr="00FA1868">
              <w:rPr>
                <w:color w:val="EE0000"/>
                <w:sz w:val="22"/>
              </w:rPr>
              <w:t>Identifica y justifica de forma precisa y detallada las áreas clave donde la sostenibilidad puede tener un impacto positivo; anticipa desafíos específicos de implementación con soluciones prácticas y adaptadas.</w:t>
            </w:r>
          </w:p>
        </w:tc>
        <w:tc>
          <w:tcPr>
            <w:tcW w:w="2794" w:type="dxa"/>
            <w:vAlign w:val="center"/>
          </w:tcPr>
          <w:p w14:paraId="0892AB96" w14:textId="51A447BB" w:rsidR="0005608F" w:rsidRPr="00FA1868" w:rsidRDefault="00B74CF7" w:rsidP="00485E40">
            <w:pPr>
              <w:spacing w:line="276" w:lineRule="auto"/>
              <w:jc w:val="center"/>
              <w:rPr>
                <w:color w:val="EE0000"/>
                <w:sz w:val="22"/>
              </w:rPr>
            </w:pPr>
            <w:r w:rsidRPr="00FA1868">
              <w:rPr>
                <w:color w:val="EE0000"/>
                <w:sz w:val="22"/>
              </w:rPr>
              <w:t>Identifica y justifica varias áreas de oportunidad para la sostenibilidad, considerando algunos desafíos de implementación con propuestas razonables.</w:t>
            </w:r>
          </w:p>
        </w:tc>
        <w:tc>
          <w:tcPr>
            <w:tcW w:w="2794" w:type="dxa"/>
            <w:vAlign w:val="center"/>
          </w:tcPr>
          <w:p w14:paraId="7DCD4FE3" w14:textId="2660B916" w:rsidR="0005608F" w:rsidRPr="00FA1868" w:rsidRDefault="00B74CF7" w:rsidP="00485E40">
            <w:pPr>
              <w:spacing w:line="276" w:lineRule="auto"/>
              <w:jc w:val="center"/>
              <w:rPr>
                <w:color w:val="EE0000"/>
                <w:sz w:val="22"/>
              </w:rPr>
            </w:pPr>
            <w:r w:rsidRPr="00FA1868">
              <w:rPr>
                <w:color w:val="EE0000"/>
                <w:sz w:val="22"/>
              </w:rPr>
              <w:t>Identifica áreas de oportunidad de manera general o limitada, con justificación superficial; se abordan los desafíos de forma parcial o sin detalles suficientes.</w:t>
            </w:r>
          </w:p>
        </w:tc>
        <w:tc>
          <w:tcPr>
            <w:tcW w:w="2794" w:type="dxa"/>
            <w:vAlign w:val="center"/>
          </w:tcPr>
          <w:p w14:paraId="487EB2B9" w14:textId="207E4410" w:rsidR="0005608F" w:rsidRPr="00FA1868" w:rsidRDefault="00B74CF7" w:rsidP="00485E40">
            <w:pPr>
              <w:spacing w:line="276" w:lineRule="auto"/>
              <w:jc w:val="center"/>
              <w:rPr>
                <w:color w:val="EE0000"/>
                <w:sz w:val="22"/>
              </w:rPr>
            </w:pPr>
            <w:r w:rsidRPr="00FA1868">
              <w:rPr>
                <w:color w:val="EE0000"/>
                <w:sz w:val="22"/>
              </w:rPr>
              <w:t>No identifica áreas relevantes de oportunidad o no justifica su selección; no considera desafíos ni propone soluciones para su implementación.</w:t>
            </w:r>
          </w:p>
        </w:tc>
      </w:tr>
      <w:tr w:rsidR="00FA1868" w:rsidRPr="00FA1868" w14:paraId="517C53D0" w14:textId="77777777" w:rsidTr="00E61ED8">
        <w:trPr>
          <w:trHeight w:val="397"/>
        </w:trPr>
        <w:tc>
          <w:tcPr>
            <w:tcW w:w="2689" w:type="dxa"/>
            <w:vAlign w:val="center"/>
          </w:tcPr>
          <w:p w14:paraId="6E80E464" w14:textId="217CB625" w:rsidR="00E61ED8" w:rsidRPr="00FA1868" w:rsidRDefault="00215275" w:rsidP="00485E40">
            <w:pPr>
              <w:spacing w:line="276" w:lineRule="auto"/>
              <w:jc w:val="center"/>
              <w:rPr>
                <w:color w:val="EE0000"/>
                <w:sz w:val="22"/>
              </w:rPr>
            </w:pPr>
            <w:r w:rsidRPr="00FA1868">
              <w:rPr>
                <w:color w:val="EE0000"/>
                <w:sz w:val="22"/>
              </w:rPr>
              <w:t>3</w:t>
            </w:r>
            <w:r w:rsidR="006F3A81" w:rsidRPr="00FA1868">
              <w:rPr>
                <w:color w:val="EE0000"/>
                <w:sz w:val="22"/>
              </w:rPr>
              <w:t>0</w:t>
            </w:r>
            <w:r w:rsidR="00E61ED8" w:rsidRPr="00FA1868">
              <w:rPr>
                <w:color w:val="EE0000"/>
                <w:sz w:val="22"/>
              </w:rPr>
              <w:t>%</w:t>
            </w:r>
          </w:p>
        </w:tc>
        <w:tc>
          <w:tcPr>
            <w:tcW w:w="2898" w:type="dxa"/>
            <w:vAlign w:val="center"/>
          </w:tcPr>
          <w:p w14:paraId="61C6CFDB" w14:textId="01C5CB93" w:rsidR="00E61ED8" w:rsidRPr="00FA1868" w:rsidRDefault="00215275" w:rsidP="00485E40">
            <w:pPr>
              <w:spacing w:line="276" w:lineRule="auto"/>
              <w:jc w:val="center"/>
              <w:rPr>
                <w:color w:val="EE0000"/>
                <w:sz w:val="22"/>
              </w:rPr>
            </w:pPr>
            <w:r w:rsidRPr="00FA1868">
              <w:rPr>
                <w:color w:val="EE0000"/>
                <w:sz w:val="22"/>
              </w:rPr>
              <w:t>3</w:t>
            </w:r>
          </w:p>
        </w:tc>
        <w:tc>
          <w:tcPr>
            <w:tcW w:w="2794" w:type="dxa"/>
            <w:vAlign w:val="center"/>
          </w:tcPr>
          <w:p w14:paraId="2320E465" w14:textId="21E1DE0D" w:rsidR="00E61ED8" w:rsidRPr="00FA1868" w:rsidRDefault="00215275" w:rsidP="00485E40">
            <w:pPr>
              <w:spacing w:line="276" w:lineRule="auto"/>
              <w:jc w:val="center"/>
              <w:rPr>
                <w:color w:val="EE0000"/>
                <w:sz w:val="22"/>
              </w:rPr>
            </w:pPr>
            <w:r w:rsidRPr="00FA1868">
              <w:rPr>
                <w:color w:val="EE0000"/>
                <w:sz w:val="22"/>
              </w:rPr>
              <w:t>2</w:t>
            </w:r>
          </w:p>
        </w:tc>
        <w:tc>
          <w:tcPr>
            <w:tcW w:w="2794" w:type="dxa"/>
            <w:vAlign w:val="center"/>
          </w:tcPr>
          <w:p w14:paraId="3FE6B661" w14:textId="2D380540" w:rsidR="00E61ED8" w:rsidRPr="00FA1868" w:rsidRDefault="006F3A81" w:rsidP="00485E40">
            <w:pPr>
              <w:spacing w:line="276" w:lineRule="auto"/>
              <w:jc w:val="center"/>
              <w:rPr>
                <w:color w:val="EE0000"/>
                <w:sz w:val="22"/>
              </w:rPr>
            </w:pPr>
            <w:r w:rsidRPr="00FA1868">
              <w:rPr>
                <w:color w:val="EE0000"/>
                <w:sz w:val="22"/>
              </w:rPr>
              <w:t>1</w:t>
            </w:r>
          </w:p>
        </w:tc>
        <w:tc>
          <w:tcPr>
            <w:tcW w:w="2794" w:type="dxa"/>
            <w:vAlign w:val="center"/>
          </w:tcPr>
          <w:p w14:paraId="10EF9037" w14:textId="2C298B59" w:rsidR="00E61ED8" w:rsidRPr="00FA1868" w:rsidRDefault="006F3A81" w:rsidP="00485E40">
            <w:pPr>
              <w:spacing w:line="276" w:lineRule="auto"/>
              <w:jc w:val="center"/>
              <w:rPr>
                <w:color w:val="EE0000"/>
                <w:sz w:val="22"/>
              </w:rPr>
            </w:pPr>
            <w:r w:rsidRPr="00FA1868">
              <w:rPr>
                <w:color w:val="EE0000"/>
                <w:sz w:val="22"/>
              </w:rPr>
              <w:t>0.5</w:t>
            </w:r>
          </w:p>
        </w:tc>
      </w:tr>
      <w:tr w:rsidR="00FA1868" w:rsidRPr="00FA1868" w14:paraId="4CEA8378" w14:textId="77777777" w:rsidTr="00E61ED8">
        <w:trPr>
          <w:trHeight w:val="1453"/>
        </w:trPr>
        <w:tc>
          <w:tcPr>
            <w:tcW w:w="2689" w:type="dxa"/>
            <w:vAlign w:val="center"/>
          </w:tcPr>
          <w:p w14:paraId="75BD9709" w14:textId="6411D173" w:rsidR="00766C43" w:rsidRPr="00FA1868" w:rsidRDefault="00B74CF7" w:rsidP="00485E40">
            <w:pPr>
              <w:spacing w:line="276" w:lineRule="auto"/>
              <w:jc w:val="left"/>
              <w:rPr>
                <w:b/>
                <w:bCs/>
                <w:color w:val="EE0000"/>
                <w:sz w:val="22"/>
              </w:rPr>
            </w:pPr>
            <w:r w:rsidRPr="00FA1868">
              <w:rPr>
                <w:b/>
                <w:bCs/>
                <w:color w:val="EE0000"/>
                <w:sz w:val="22"/>
              </w:rPr>
              <w:lastRenderedPageBreak/>
              <w:t>Aplicación de metodologías de innovación orientadas a soluciones sostenibles</w:t>
            </w:r>
            <w:r w:rsidR="00485E40" w:rsidRPr="00FA1868">
              <w:rPr>
                <w:b/>
                <w:bCs/>
                <w:color w:val="EE0000"/>
                <w:sz w:val="22"/>
              </w:rPr>
              <w:t>.</w:t>
            </w:r>
          </w:p>
        </w:tc>
        <w:tc>
          <w:tcPr>
            <w:tcW w:w="2898" w:type="dxa"/>
            <w:vAlign w:val="center"/>
          </w:tcPr>
          <w:p w14:paraId="05583959" w14:textId="1A9D1833" w:rsidR="00766C43" w:rsidRPr="00FA1868" w:rsidRDefault="00B74CF7" w:rsidP="00485E40">
            <w:pPr>
              <w:spacing w:line="276" w:lineRule="auto"/>
              <w:jc w:val="center"/>
              <w:rPr>
                <w:color w:val="EE0000"/>
                <w:sz w:val="22"/>
              </w:rPr>
            </w:pPr>
            <w:r w:rsidRPr="00FA1868">
              <w:rPr>
                <w:color w:val="EE0000"/>
                <w:sz w:val="22"/>
              </w:rPr>
              <w:t>Selecciona y aplica con claridad una metodología de innovación adecuada; describe etapas específicas de implementación y presenta un plan de validación exhaustivo y bien estructurado antes de la aplicación total.</w:t>
            </w:r>
          </w:p>
        </w:tc>
        <w:tc>
          <w:tcPr>
            <w:tcW w:w="2794" w:type="dxa"/>
            <w:vAlign w:val="center"/>
          </w:tcPr>
          <w:p w14:paraId="249CAF3A" w14:textId="17B613D4" w:rsidR="00766C43" w:rsidRPr="00FA1868" w:rsidRDefault="00B74CF7" w:rsidP="00485E40">
            <w:pPr>
              <w:spacing w:line="276" w:lineRule="auto"/>
              <w:jc w:val="center"/>
              <w:rPr>
                <w:color w:val="EE0000"/>
                <w:sz w:val="22"/>
              </w:rPr>
            </w:pPr>
            <w:r w:rsidRPr="00FA1868">
              <w:rPr>
                <w:color w:val="EE0000"/>
                <w:sz w:val="22"/>
              </w:rPr>
              <w:t>Selecciona una metodología de innovación adecuada y aplica sus etapas de manera general; presenta un plan de validación básico antes de la aplicación completa.</w:t>
            </w:r>
          </w:p>
        </w:tc>
        <w:tc>
          <w:tcPr>
            <w:tcW w:w="2794" w:type="dxa"/>
            <w:vAlign w:val="center"/>
          </w:tcPr>
          <w:p w14:paraId="29FAF7C6" w14:textId="3F236171" w:rsidR="00766C43" w:rsidRPr="00FA1868" w:rsidRDefault="00B74CF7" w:rsidP="00485E40">
            <w:pPr>
              <w:spacing w:line="276" w:lineRule="auto"/>
              <w:jc w:val="center"/>
              <w:rPr>
                <w:color w:val="EE0000"/>
                <w:sz w:val="22"/>
              </w:rPr>
            </w:pPr>
            <w:r w:rsidRPr="00FA1868">
              <w:rPr>
                <w:color w:val="EE0000"/>
                <w:sz w:val="22"/>
              </w:rPr>
              <w:t>La metodología de innovación es seleccionada pero se aplica de forma limitada o confusa; el plan de validación es insuficiente para evaluar la viabilidad de la implementación.</w:t>
            </w:r>
          </w:p>
        </w:tc>
        <w:tc>
          <w:tcPr>
            <w:tcW w:w="2794" w:type="dxa"/>
            <w:vAlign w:val="center"/>
          </w:tcPr>
          <w:p w14:paraId="1C002725" w14:textId="2E6B82B3" w:rsidR="00766C43" w:rsidRPr="00FA1868" w:rsidRDefault="00B74CF7" w:rsidP="00485E40">
            <w:pPr>
              <w:spacing w:line="276" w:lineRule="auto"/>
              <w:jc w:val="center"/>
              <w:rPr>
                <w:color w:val="EE0000"/>
                <w:sz w:val="22"/>
              </w:rPr>
            </w:pPr>
            <w:r w:rsidRPr="00FA1868">
              <w:rPr>
                <w:color w:val="EE0000"/>
                <w:sz w:val="22"/>
              </w:rPr>
              <w:t>No selecciona una metodología adecuada o su aplicación es inadecuada; no se presenta un plan de validación para la implementación de la solución.</w:t>
            </w:r>
          </w:p>
        </w:tc>
      </w:tr>
      <w:tr w:rsidR="00FA1868" w:rsidRPr="00FA1868" w14:paraId="776AD738" w14:textId="77777777" w:rsidTr="00E61ED8">
        <w:trPr>
          <w:trHeight w:val="397"/>
        </w:trPr>
        <w:tc>
          <w:tcPr>
            <w:tcW w:w="2689" w:type="dxa"/>
            <w:vAlign w:val="center"/>
          </w:tcPr>
          <w:p w14:paraId="3C9ABAFE" w14:textId="1E8D60E6" w:rsidR="00E61ED8" w:rsidRPr="00FA1868" w:rsidRDefault="00215275" w:rsidP="00485E40">
            <w:pPr>
              <w:spacing w:line="276" w:lineRule="auto"/>
              <w:jc w:val="center"/>
              <w:rPr>
                <w:color w:val="EE0000"/>
                <w:sz w:val="22"/>
              </w:rPr>
            </w:pPr>
            <w:r w:rsidRPr="00FA1868">
              <w:rPr>
                <w:color w:val="EE0000"/>
                <w:sz w:val="22"/>
              </w:rPr>
              <w:t>3</w:t>
            </w:r>
            <w:r w:rsidR="006F3A81" w:rsidRPr="00FA1868">
              <w:rPr>
                <w:color w:val="EE0000"/>
                <w:sz w:val="22"/>
              </w:rPr>
              <w:t>0</w:t>
            </w:r>
            <w:r w:rsidR="00E61ED8" w:rsidRPr="00FA1868">
              <w:rPr>
                <w:color w:val="EE0000"/>
                <w:sz w:val="22"/>
              </w:rPr>
              <w:t>%</w:t>
            </w:r>
          </w:p>
        </w:tc>
        <w:tc>
          <w:tcPr>
            <w:tcW w:w="2898" w:type="dxa"/>
            <w:vAlign w:val="center"/>
          </w:tcPr>
          <w:p w14:paraId="17047632" w14:textId="2E4F9C3F" w:rsidR="00E61ED8" w:rsidRPr="00FA1868" w:rsidRDefault="00215275" w:rsidP="00485E40">
            <w:pPr>
              <w:spacing w:line="276" w:lineRule="auto"/>
              <w:jc w:val="center"/>
              <w:rPr>
                <w:color w:val="EE0000"/>
                <w:sz w:val="22"/>
              </w:rPr>
            </w:pPr>
            <w:r w:rsidRPr="00FA1868">
              <w:rPr>
                <w:color w:val="EE0000"/>
                <w:sz w:val="22"/>
              </w:rPr>
              <w:t>3</w:t>
            </w:r>
          </w:p>
        </w:tc>
        <w:tc>
          <w:tcPr>
            <w:tcW w:w="2794" w:type="dxa"/>
            <w:vAlign w:val="center"/>
          </w:tcPr>
          <w:p w14:paraId="2137206D" w14:textId="101D331B" w:rsidR="00E61ED8" w:rsidRPr="00FA1868" w:rsidRDefault="00215275" w:rsidP="00485E40">
            <w:pPr>
              <w:spacing w:line="276" w:lineRule="auto"/>
              <w:jc w:val="center"/>
              <w:rPr>
                <w:color w:val="EE0000"/>
                <w:sz w:val="22"/>
              </w:rPr>
            </w:pPr>
            <w:r w:rsidRPr="00FA1868">
              <w:rPr>
                <w:color w:val="EE0000"/>
                <w:sz w:val="22"/>
              </w:rPr>
              <w:t>2</w:t>
            </w:r>
          </w:p>
        </w:tc>
        <w:tc>
          <w:tcPr>
            <w:tcW w:w="2794" w:type="dxa"/>
            <w:vAlign w:val="center"/>
          </w:tcPr>
          <w:p w14:paraId="5AE3BB48" w14:textId="18918D96" w:rsidR="00E61ED8" w:rsidRPr="00FA1868" w:rsidRDefault="006F3A81" w:rsidP="00485E40">
            <w:pPr>
              <w:spacing w:line="276" w:lineRule="auto"/>
              <w:jc w:val="center"/>
              <w:rPr>
                <w:color w:val="EE0000"/>
                <w:sz w:val="22"/>
              </w:rPr>
            </w:pPr>
            <w:r w:rsidRPr="00FA1868">
              <w:rPr>
                <w:color w:val="EE0000"/>
                <w:sz w:val="22"/>
              </w:rPr>
              <w:t>1</w:t>
            </w:r>
          </w:p>
        </w:tc>
        <w:tc>
          <w:tcPr>
            <w:tcW w:w="2794" w:type="dxa"/>
            <w:vAlign w:val="center"/>
          </w:tcPr>
          <w:p w14:paraId="6D949025" w14:textId="036157A4" w:rsidR="00E61ED8" w:rsidRPr="00FA1868" w:rsidRDefault="006F3A81" w:rsidP="00485E40">
            <w:pPr>
              <w:spacing w:line="276" w:lineRule="auto"/>
              <w:jc w:val="center"/>
              <w:rPr>
                <w:color w:val="EE0000"/>
                <w:sz w:val="22"/>
              </w:rPr>
            </w:pPr>
            <w:r w:rsidRPr="00FA1868">
              <w:rPr>
                <w:color w:val="EE0000"/>
                <w:sz w:val="22"/>
              </w:rPr>
              <w:t>0.5</w:t>
            </w:r>
          </w:p>
        </w:tc>
      </w:tr>
      <w:tr w:rsidR="00FA1868" w:rsidRPr="00FA1868" w14:paraId="409A1EAD" w14:textId="77777777" w:rsidTr="00A4444D">
        <w:trPr>
          <w:trHeight w:val="895"/>
        </w:trPr>
        <w:tc>
          <w:tcPr>
            <w:tcW w:w="2689" w:type="dxa"/>
            <w:vAlign w:val="center"/>
          </w:tcPr>
          <w:p w14:paraId="2E6553FA" w14:textId="45DE2F85" w:rsidR="001F5605" w:rsidRPr="00FA1868" w:rsidRDefault="00150A34" w:rsidP="00485E40">
            <w:pPr>
              <w:spacing w:line="276" w:lineRule="auto"/>
              <w:jc w:val="left"/>
              <w:rPr>
                <w:b/>
                <w:bCs/>
                <w:color w:val="EE0000"/>
                <w:sz w:val="22"/>
              </w:rPr>
            </w:pPr>
            <w:r w:rsidRPr="00FA1868">
              <w:rPr>
                <w:b/>
                <w:bCs/>
                <w:color w:val="EE0000"/>
                <w:sz w:val="22"/>
              </w:rPr>
              <w:t>Presentación, extensión</w:t>
            </w:r>
            <w:r w:rsidR="00BF2846" w:rsidRPr="00FA1868">
              <w:rPr>
                <w:b/>
                <w:bCs/>
                <w:color w:val="EE0000"/>
                <w:sz w:val="22"/>
              </w:rPr>
              <w:t xml:space="preserve">, </w:t>
            </w:r>
            <w:r w:rsidRPr="00FA1868">
              <w:rPr>
                <w:b/>
                <w:bCs/>
                <w:color w:val="EE0000"/>
                <w:sz w:val="22"/>
              </w:rPr>
              <w:t>estructura</w:t>
            </w:r>
            <w:r w:rsidR="00BF2846" w:rsidRPr="00FA1868">
              <w:rPr>
                <w:b/>
                <w:bCs/>
                <w:color w:val="EE0000"/>
                <w:sz w:val="22"/>
              </w:rPr>
              <w:t xml:space="preserve"> y precisión ortográfica.</w:t>
            </w:r>
          </w:p>
        </w:tc>
        <w:tc>
          <w:tcPr>
            <w:tcW w:w="2898" w:type="dxa"/>
            <w:vAlign w:val="center"/>
          </w:tcPr>
          <w:p w14:paraId="0053769D" w14:textId="05D80231" w:rsidR="001F5605" w:rsidRPr="00FA1868" w:rsidRDefault="00BF2846" w:rsidP="00485E40">
            <w:pPr>
              <w:spacing w:line="276" w:lineRule="auto"/>
              <w:jc w:val="center"/>
              <w:rPr>
                <w:color w:val="EE0000"/>
                <w:sz w:val="22"/>
              </w:rPr>
            </w:pPr>
            <w:r w:rsidRPr="00FA1868">
              <w:rPr>
                <w:color w:val="EE0000"/>
                <w:sz w:val="22"/>
              </w:rPr>
              <w:t>Responde de forma</w:t>
            </w:r>
            <w:r w:rsidR="004F44C1" w:rsidRPr="00FA1868">
              <w:rPr>
                <w:color w:val="EE0000"/>
                <w:sz w:val="22"/>
              </w:rPr>
              <w:t xml:space="preserve"> ordenad</w:t>
            </w:r>
            <w:r w:rsidRPr="00FA1868">
              <w:rPr>
                <w:color w:val="EE0000"/>
                <w:sz w:val="22"/>
              </w:rPr>
              <w:t xml:space="preserve">a, </w:t>
            </w:r>
            <w:r w:rsidR="004F44C1" w:rsidRPr="00FA1868">
              <w:rPr>
                <w:color w:val="EE0000"/>
                <w:sz w:val="22"/>
              </w:rPr>
              <w:t>comprensible</w:t>
            </w:r>
            <w:r w:rsidRPr="00FA1868">
              <w:rPr>
                <w:color w:val="EE0000"/>
                <w:sz w:val="22"/>
              </w:rPr>
              <w:t xml:space="preserve"> y coherente</w:t>
            </w:r>
            <w:r w:rsidR="004F44C1" w:rsidRPr="00FA1868">
              <w:rPr>
                <w:color w:val="EE0000"/>
                <w:sz w:val="22"/>
              </w:rPr>
              <w:t xml:space="preserve">, profundizando en </w:t>
            </w:r>
            <w:r w:rsidR="00953E60" w:rsidRPr="00FA1868">
              <w:rPr>
                <w:color w:val="EE0000"/>
                <w:sz w:val="22"/>
              </w:rPr>
              <w:t xml:space="preserve">todos los </w:t>
            </w:r>
            <w:r w:rsidR="004F44C1" w:rsidRPr="00FA1868">
              <w:rPr>
                <w:color w:val="EE0000"/>
                <w:sz w:val="22"/>
              </w:rPr>
              <w:t>conceptos e ideas</w:t>
            </w:r>
            <w:r w:rsidR="00B67B4E" w:rsidRPr="00FA1868">
              <w:rPr>
                <w:color w:val="EE0000"/>
                <w:sz w:val="22"/>
              </w:rPr>
              <w:t xml:space="preserve"> que expresa con rigor profesional y desde un punto de vista crítico y reflexivo.</w:t>
            </w:r>
            <w:r w:rsidR="00E61ED8" w:rsidRPr="00FA1868">
              <w:rPr>
                <w:color w:val="EE0000"/>
                <w:sz w:val="22"/>
              </w:rPr>
              <w:t xml:space="preserve"> </w:t>
            </w:r>
            <w:r w:rsidRPr="00FA1868">
              <w:rPr>
                <w:color w:val="EE0000"/>
                <w:sz w:val="22"/>
              </w:rPr>
              <w:t xml:space="preserve">No </w:t>
            </w:r>
            <w:r w:rsidR="00B67B4E" w:rsidRPr="00FA1868">
              <w:rPr>
                <w:color w:val="EE0000"/>
                <w:sz w:val="22"/>
              </w:rPr>
              <w:t>comete</w:t>
            </w:r>
            <w:r w:rsidRPr="00FA1868">
              <w:rPr>
                <w:color w:val="EE0000"/>
                <w:sz w:val="22"/>
              </w:rPr>
              <w:t xml:space="preserve"> errores gramaticales, de ortografía o puntuación. </w:t>
            </w:r>
          </w:p>
        </w:tc>
        <w:tc>
          <w:tcPr>
            <w:tcW w:w="2794" w:type="dxa"/>
            <w:vAlign w:val="center"/>
          </w:tcPr>
          <w:p w14:paraId="1CFA21E1" w14:textId="7D3C6EC4" w:rsidR="001F5605" w:rsidRPr="00FA1868" w:rsidRDefault="00BF2846" w:rsidP="00485E40">
            <w:pPr>
              <w:spacing w:line="276" w:lineRule="auto"/>
              <w:jc w:val="center"/>
              <w:rPr>
                <w:color w:val="EE0000"/>
                <w:sz w:val="22"/>
              </w:rPr>
            </w:pPr>
            <w:r w:rsidRPr="00FA1868">
              <w:rPr>
                <w:color w:val="EE0000"/>
                <w:sz w:val="22"/>
              </w:rPr>
              <w:t>Responde de forma ordenada</w:t>
            </w:r>
            <w:r w:rsidR="00953E60" w:rsidRPr="00FA1868">
              <w:rPr>
                <w:color w:val="EE0000"/>
                <w:sz w:val="22"/>
              </w:rPr>
              <w:t>, profundizando en algunos conceptos e ideas</w:t>
            </w:r>
            <w:r w:rsidR="007F7818" w:rsidRPr="00FA1868">
              <w:rPr>
                <w:color w:val="EE0000"/>
                <w:sz w:val="22"/>
              </w:rPr>
              <w:t xml:space="preserve"> que expresa con cierta visión crítica y rigor profesional.</w:t>
            </w:r>
            <w:r w:rsidR="00E61ED8" w:rsidRPr="00FA1868">
              <w:rPr>
                <w:color w:val="EE0000"/>
                <w:sz w:val="22"/>
              </w:rPr>
              <w:t xml:space="preserve"> </w:t>
            </w:r>
            <w:r w:rsidR="00B67B4E" w:rsidRPr="00FA1868">
              <w:rPr>
                <w:color w:val="EE0000"/>
                <w:sz w:val="22"/>
              </w:rPr>
              <w:t>Comete algún error gramatical, ortográfico</w:t>
            </w:r>
            <w:r w:rsidRPr="00FA1868">
              <w:rPr>
                <w:color w:val="EE0000"/>
                <w:sz w:val="22"/>
              </w:rPr>
              <w:t xml:space="preserve"> y/o </w:t>
            </w:r>
            <w:r w:rsidR="00B67B4E" w:rsidRPr="00FA1868">
              <w:rPr>
                <w:color w:val="EE0000"/>
                <w:sz w:val="22"/>
              </w:rPr>
              <w:t xml:space="preserve">de </w:t>
            </w:r>
            <w:r w:rsidRPr="00FA1868">
              <w:rPr>
                <w:color w:val="EE0000"/>
                <w:sz w:val="22"/>
              </w:rPr>
              <w:t>puntuación.</w:t>
            </w:r>
          </w:p>
        </w:tc>
        <w:tc>
          <w:tcPr>
            <w:tcW w:w="2794" w:type="dxa"/>
            <w:vAlign w:val="center"/>
          </w:tcPr>
          <w:p w14:paraId="42F27B19" w14:textId="77F084F3" w:rsidR="001F5605" w:rsidRPr="00FA1868" w:rsidRDefault="00BF2846" w:rsidP="00485E40">
            <w:pPr>
              <w:spacing w:line="276" w:lineRule="auto"/>
              <w:jc w:val="center"/>
              <w:rPr>
                <w:color w:val="EE0000"/>
                <w:sz w:val="22"/>
              </w:rPr>
            </w:pPr>
            <w:r w:rsidRPr="00FA1868">
              <w:rPr>
                <w:color w:val="EE0000"/>
                <w:sz w:val="22"/>
              </w:rPr>
              <w:t>Usa un lenguaje</w:t>
            </w:r>
            <w:r w:rsidR="00953E60" w:rsidRPr="00FA1868">
              <w:rPr>
                <w:color w:val="EE0000"/>
                <w:sz w:val="22"/>
              </w:rPr>
              <w:t xml:space="preserve"> comprensible, </w:t>
            </w:r>
            <w:r w:rsidRPr="00FA1868">
              <w:rPr>
                <w:color w:val="EE0000"/>
                <w:sz w:val="22"/>
              </w:rPr>
              <w:t>pero</w:t>
            </w:r>
            <w:r w:rsidR="00953E60" w:rsidRPr="00FA1868">
              <w:rPr>
                <w:color w:val="EE0000"/>
                <w:sz w:val="22"/>
              </w:rPr>
              <w:t xml:space="preserve"> desordenado y sin profundizar en </w:t>
            </w:r>
            <w:r w:rsidR="00B67B4E" w:rsidRPr="00FA1868">
              <w:rPr>
                <w:color w:val="EE0000"/>
                <w:sz w:val="22"/>
              </w:rPr>
              <w:t>las</w:t>
            </w:r>
            <w:r w:rsidR="00953E60" w:rsidRPr="00FA1868">
              <w:rPr>
                <w:color w:val="EE0000"/>
                <w:sz w:val="22"/>
              </w:rPr>
              <w:t xml:space="preserve"> ideas.</w:t>
            </w:r>
            <w:r w:rsidR="007F7818" w:rsidRPr="00FA1868">
              <w:rPr>
                <w:color w:val="EE0000"/>
                <w:sz w:val="22"/>
              </w:rPr>
              <w:t xml:space="preserve"> Falta rigor profesional y visión crítica del contexto.</w:t>
            </w:r>
            <w:r w:rsidR="00E61ED8" w:rsidRPr="00FA1868">
              <w:rPr>
                <w:color w:val="EE0000"/>
                <w:sz w:val="22"/>
              </w:rPr>
              <w:t xml:space="preserve"> </w:t>
            </w:r>
            <w:r w:rsidR="00B67B4E" w:rsidRPr="00FA1868">
              <w:rPr>
                <w:color w:val="EE0000"/>
                <w:sz w:val="22"/>
              </w:rPr>
              <w:t>Comete</w:t>
            </w:r>
            <w:r w:rsidRPr="00FA1868">
              <w:rPr>
                <w:color w:val="EE0000"/>
                <w:sz w:val="22"/>
              </w:rPr>
              <w:t xml:space="preserve"> varios errores ortográficos, de gramática y/o de puntuación.</w:t>
            </w:r>
          </w:p>
        </w:tc>
        <w:tc>
          <w:tcPr>
            <w:tcW w:w="2794" w:type="dxa"/>
            <w:vAlign w:val="center"/>
          </w:tcPr>
          <w:p w14:paraId="6B694572" w14:textId="602F1DFC" w:rsidR="001F5605" w:rsidRPr="00FA1868" w:rsidRDefault="00953E60" w:rsidP="00485E40">
            <w:pPr>
              <w:spacing w:line="276" w:lineRule="auto"/>
              <w:jc w:val="center"/>
              <w:rPr>
                <w:color w:val="EE0000"/>
                <w:sz w:val="22"/>
              </w:rPr>
            </w:pPr>
            <w:r w:rsidRPr="00FA1868">
              <w:rPr>
                <w:color w:val="EE0000"/>
                <w:sz w:val="22"/>
              </w:rPr>
              <w:t xml:space="preserve">Presenta </w:t>
            </w:r>
            <w:r w:rsidR="00B67B4E" w:rsidRPr="00FA1868">
              <w:rPr>
                <w:color w:val="EE0000"/>
                <w:sz w:val="22"/>
              </w:rPr>
              <w:t>una respuesta desordenada</w:t>
            </w:r>
            <w:r w:rsidR="007F7818" w:rsidRPr="00FA1868">
              <w:rPr>
                <w:color w:val="EE0000"/>
                <w:sz w:val="22"/>
              </w:rPr>
              <w:t>, pobre e incompleta,</w:t>
            </w:r>
            <w:r w:rsidRPr="00FA1868">
              <w:rPr>
                <w:color w:val="EE0000"/>
                <w:sz w:val="22"/>
              </w:rPr>
              <w:t xml:space="preserve"> que dificulta la comprensión de </w:t>
            </w:r>
            <w:r w:rsidR="00B67B4E" w:rsidRPr="00FA1868">
              <w:rPr>
                <w:color w:val="EE0000"/>
                <w:sz w:val="22"/>
              </w:rPr>
              <w:t xml:space="preserve">las </w:t>
            </w:r>
            <w:r w:rsidRPr="00FA1868">
              <w:rPr>
                <w:color w:val="EE0000"/>
                <w:sz w:val="22"/>
              </w:rPr>
              <w:t xml:space="preserve">ideas que se exponen. </w:t>
            </w:r>
            <w:r w:rsidR="00BF2846" w:rsidRPr="00FA1868">
              <w:rPr>
                <w:color w:val="EE0000"/>
                <w:sz w:val="22"/>
              </w:rPr>
              <w:t>Comete errores gramaticales, de ortografía y puntuación.</w:t>
            </w:r>
          </w:p>
        </w:tc>
      </w:tr>
      <w:tr w:rsidR="00FA1868" w:rsidRPr="00FA1868" w14:paraId="4EA28764" w14:textId="77777777" w:rsidTr="00E61ED8">
        <w:trPr>
          <w:trHeight w:val="397"/>
        </w:trPr>
        <w:tc>
          <w:tcPr>
            <w:tcW w:w="2689" w:type="dxa"/>
            <w:vAlign w:val="center"/>
          </w:tcPr>
          <w:p w14:paraId="3D2FCBDD" w14:textId="7A7741A0" w:rsidR="00E61ED8" w:rsidRPr="00FA1868" w:rsidRDefault="00E61ED8" w:rsidP="00485E40">
            <w:pPr>
              <w:spacing w:line="276" w:lineRule="auto"/>
              <w:jc w:val="center"/>
              <w:rPr>
                <w:b/>
                <w:bCs/>
                <w:color w:val="EE0000"/>
                <w:sz w:val="22"/>
              </w:rPr>
            </w:pPr>
            <w:r w:rsidRPr="00FA1868">
              <w:rPr>
                <w:color w:val="EE0000"/>
                <w:sz w:val="22"/>
              </w:rPr>
              <w:t>10%</w:t>
            </w:r>
          </w:p>
        </w:tc>
        <w:tc>
          <w:tcPr>
            <w:tcW w:w="2898" w:type="dxa"/>
            <w:vAlign w:val="center"/>
          </w:tcPr>
          <w:p w14:paraId="6DACB673" w14:textId="4C1D9B86" w:rsidR="00E61ED8" w:rsidRPr="00FA1868" w:rsidRDefault="00E61ED8" w:rsidP="00485E40">
            <w:pPr>
              <w:spacing w:line="276" w:lineRule="auto"/>
              <w:jc w:val="center"/>
              <w:rPr>
                <w:color w:val="EE0000"/>
                <w:sz w:val="22"/>
              </w:rPr>
            </w:pPr>
            <w:r w:rsidRPr="00FA1868">
              <w:rPr>
                <w:color w:val="EE0000"/>
                <w:sz w:val="22"/>
              </w:rPr>
              <w:t>1</w:t>
            </w:r>
          </w:p>
        </w:tc>
        <w:tc>
          <w:tcPr>
            <w:tcW w:w="2794" w:type="dxa"/>
            <w:vAlign w:val="center"/>
          </w:tcPr>
          <w:p w14:paraId="15E03977" w14:textId="175B1325" w:rsidR="00E61ED8" w:rsidRPr="00FA1868" w:rsidRDefault="00E61ED8" w:rsidP="00485E40">
            <w:pPr>
              <w:spacing w:line="276" w:lineRule="auto"/>
              <w:jc w:val="center"/>
              <w:rPr>
                <w:color w:val="EE0000"/>
                <w:sz w:val="22"/>
              </w:rPr>
            </w:pPr>
            <w:r w:rsidRPr="00FA1868">
              <w:rPr>
                <w:color w:val="EE0000"/>
                <w:sz w:val="22"/>
              </w:rPr>
              <w:t>0.75</w:t>
            </w:r>
          </w:p>
        </w:tc>
        <w:tc>
          <w:tcPr>
            <w:tcW w:w="2794" w:type="dxa"/>
            <w:vAlign w:val="center"/>
          </w:tcPr>
          <w:p w14:paraId="56093C0F" w14:textId="3E931725" w:rsidR="00E61ED8" w:rsidRPr="00FA1868" w:rsidRDefault="00E61ED8" w:rsidP="00485E40">
            <w:pPr>
              <w:spacing w:line="276" w:lineRule="auto"/>
              <w:jc w:val="center"/>
              <w:rPr>
                <w:color w:val="EE0000"/>
                <w:sz w:val="22"/>
              </w:rPr>
            </w:pPr>
            <w:r w:rsidRPr="00FA1868">
              <w:rPr>
                <w:color w:val="EE0000"/>
                <w:sz w:val="22"/>
              </w:rPr>
              <w:t>0.5</w:t>
            </w:r>
          </w:p>
        </w:tc>
        <w:tc>
          <w:tcPr>
            <w:tcW w:w="2794" w:type="dxa"/>
            <w:vAlign w:val="center"/>
          </w:tcPr>
          <w:p w14:paraId="3B51DD46" w14:textId="009AD145" w:rsidR="00E61ED8" w:rsidRPr="00FA1868" w:rsidRDefault="00E61ED8" w:rsidP="00485E40">
            <w:pPr>
              <w:spacing w:line="276" w:lineRule="auto"/>
              <w:jc w:val="center"/>
              <w:rPr>
                <w:color w:val="EE0000"/>
                <w:sz w:val="22"/>
              </w:rPr>
            </w:pPr>
            <w:r w:rsidRPr="00FA1868">
              <w:rPr>
                <w:color w:val="EE0000"/>
                <w:sz w:val="22"/>
              </w:rPr>
              <w:t>0.25</w:t>
            </w:r>
          </w:p>
        </w:tc>
      </w:tr>
      <w:tr w:rsidR="00FA1868" w:rsidRPr="00FA1868" w14:paraId="0EF8EDB9" w14:textId="77777777" w:rsidTr="00A4444D">
        <w:trPr>
          <w:trHeight w:val="817"/>
        </w:trPr>
        <w:tc>
          <w:tcPr>
            <w:tcW w:w="2689" w:type="dxa"/>
            <w:vAlign w:val="center"/>
          </w:tcPr>
          <w:p w14:paraId="4E9576CC" w14:textId="0D556DAD" w:rsidR="001F5605" w:rsidRPr="00FA1868" w:rsidRDefault="00640BF3" w:rsidP="00485E40">
            <w:pPr>
              <w:spacing w:line="276" w:lineRule="auto"/>
              <w:jc w:val="left"/>
              <w:rPr>
                <w:b/>
                <w:bCs/>
                <w:color w:val="EE0000"/>
                <w:sz w:val="22"/>
              </w:rPr>
            </w:pPr>
            <w:r w:rsidRPr="00FA1868">
              <w:rPr>
                <w:b/>
                <w:bCs/>
                <w:color w:val="EE0000"/>
                <w:sz w:val="22"/>
              </w:rPr>
              <w:t>Uso de recursos adicionales</w:t>
            </w:r>
            <w:r w:rsidR="00BF2846" w:rsidRPr="00FA1868">
              <w:rPr>
                <w:b/>
                <w:bCs/>
                <w:color w:val="EE0000"/>
                <w:sz w:val="22"/>
              </w:rPr>
              <w:t xml:space="preserve"> y creatividad en la respuesta.</w:t>
            </w:r>
          </w:p>
        </w:tc>
        <w:tc>
          <w:tcPr>
            <w:tcW w:w="2898" w:type="dxa"/>
            <w:vAlign w:val="center"/>
          </w:tcPr>
          <w:p w14:paraId="56FB57E2" w14:textId="1072B692" w:rsidR="001F5605" w:rsidRPr="00FA1868" w:rsidRDefault="001565DA" w:rsidP="00485E40">
            <w:pPr>
              <w:spacing w:line="276" w:lineRule="auto"/>
              <w:jc w:val="center"/>
              <w:rPr>
                <w:color w:val="EE0000"/>
                <w:sz w:val="22"/>
              </w:rPr>
            </w:pPr>
            <w:r w:rsidRPr="00FA1868">
              <w:rPr>
                <w:color w:val="EE0000"/>
                <w:sz w:val="22"/>
              </w:rPr>
              <w:t xml:space="preserve">Utiliza numerosas fuentes de información </w:t>
            </w:r>
            <w:r w:rsidR="001F11A7" w:rsidRPr="00FA1868">
              <w:rPr>
                <w:color w:val="EE0000"/>
                <w:sz w:val="22"/>
              </w:rPr>
              <w:t xml:space="preserve">relevantes, </w:t>
            </w:r>
            <w:r w:rsidRPr="00FA1868">
              <w:rPr>
                <w:color w:val="EE0000"/>
                <w:sz w:val="22"/>
              </w:rPr>
              <w:t xml:space="preserve">fiables y </w:t>
            </w:r>
            <w:r w:rsidR="001F11A7" w:rsidRPr="00FA1868">
              <w:rPr>
                <w:color w:val="EE0000"/>
                <w:sz w:val="22"/>
              </w:rPr>
              <w:t xml:space="preserve">actualizadas. Aporta recursos </w:t>
            </w:r>
            <w:r w:rsidR="00B67B4E" w:rsidRPr="00FA1868">
              <w:rPr>
                <w:color w:val="EE0000"/>
                <w:sz w:val="22"/>
              </w:rPr>
              <w:t xml:space="preserve">adicionales </w:t>
            </w:r>
            <w:r w:rsidR="001F11A7" w:rsidRPr="00FA1868">
              <w:rPr>
                <w:color w:val="EE0000"/>
                <w:sz w:val="22"/>
              </w:rPr>
              <w:t>que clarifican la respuesta.</w:t>
            </w:r>
            <w:r w:rsidR="00BF2846" w:rsidRPr="00FA1868">
              <w:rPr>
                <w:color w:val="EE0000"/>
                <w:sz w:val="22"/>
              </w:rPr>
              <w:t xml:space="preserve"> Responde con gran </w:t>
            </w:r>
            <w:r w:rsidR="00BF2846" w:rsidRPr="00FA1868">
              <w:rPr>
                <w:color w:val="EE0000"/>
                <w:sz w:val="22"/>
              </w:rPr>
              <w:lastRenderedPageBreak/>
              <w:t>originalidad,</w:t>
            </w:r>
            <w:r w:rsidR="00B67B4E" w:rsidRPr="00FA1868">
              <w:rPr>
                <w:color w:val="EE0000"/>
                <w:sz w:val="22"/>
              </w:rPr>
              <w:t xml:space="preserve"> haciendo uso de diferentes herramientas y aplicaciones, y</w:t>
            </w:r>
            <w:r w:rsidR="00BF2846" w:rsidRPr="00FA1868">
              <w:rPr>
                <w:color w:val="EE0000"/>
                <w:sz w:val="22"/>
              </w:rPr>
              <w:t xml:space="preserve"> expresando ideas ingeniosas.</w:t>
            </w:r>
          </w:p>
        </w:tc>
        <w:tc>
          <w:tcPr>
            <w:tcW w:w="2794" w:type="dxa"/>
            <w:vAlign w:val="center"/>
          </w:tcPr>
          <w:p w14:paraId="036768E6" w14:textId="68EC11EE" w:rsidR="001F5605" w:rsidRPr="00FA1868" w:rsidRDefault="001F11A7" w:rsidP="00485E40">
            <w:pPr>
              <w:spacing w:line="276" w:lineRule="auto"/>
              <w:jc w:val="center"/>
              <w:rPr>
                <w:color w:val="EE0000"/>
                <w:sz w:val="22"/>
              </w:rPr>
            </w:pPr>
            <w:r w:rsidRPr="00FA1868">
              <w:rPr>
                <w:color w:val="EE0000"/>
                <w:sz w:val="22"/>
              </w:rPr>
              <w:lastRenderedPageBreak/>
              <w:t>Utiliza diversas fuentes de información</w:t>
            </w:r>
            <w:r w:rsidR="00B67B4E" w:rsidRPr="00FA1868">
              <w:rPr>
                <w:color w:val="EE0000"/>
                <w:sz w:val="22"/>
              </w:rPr>
              <w:t xml:space="preserve"> actualizadas</w:t>
            </w:r>
            <w:r w:rsidRPr="00FA1868">
              <w:rPr>
                <w:color w:val="EE0000"/>
                <w:sz w:val="22"/>
              </w:rPr>
              <w:t xml:space="preserve">. Aporta </w:t>
            </w:r>
            <w:r w:rsidR="00B67B4E" w:rsidRPr="00FA1868">
              <w:rPr>
                <w:color w:val="EE0000"/>
                <w:sz w:val="22"/>
              </w:rPr>
              <w:t>algún</w:t>
            </w:r>
            <w:r w:rsidR="00884EE8" w:rsidRPr="00FA1868">
              <w:rPr>
                <w:color w:val="EE0000"/>
                <w:sz w:val="22"/>
              </w:rPr>
              <w:t xml:space="preserve"> recurso adicional.</w:t>
            </w:r>
            <w:r w:rsidR="00BF2846" w:rsidRPr="00FA1868">
              <w:rPr>
                <w:color w:val="EE0000"/>
                <w:sz w:val="22"/>
              </w:rPr>
              <w:t xml:space="preserve"> Muestra cierta originalidad en su respuesta, </w:t>
            </w:r>
            <w:r w:rsidR="00BF2846" w:rsidRPr="00FA1868">
              <w:rPr>
                <w:color w:val="EE0000"/>
                <w:sz w:val="22"/>
              </w:rPr>
              <w:lastRenderedPageBreak/>
              <w:t>incluyendo nuevas ideas y puntos de vista.</w:t>
            </w:r>
          </w:p>
        </w:tc>
        <w:tc>
          <w:tcPr>
            <w:tcW w:w="2794" w:type="dxa"/>
            <w:vAlign w:val="center"/>
          </w:tcPr>
          <w:p w14:paraId="312FF355" w14:textId="08A22F34" w:rsidR="001F5605" w:rsidRPr="00FA1868" w:rsidRDefault="00884EE8" w:rsidP="00485E40">
            <w:pPr>
              <w:spacing w:line="276" w:lineRule="auto"/>
              <w:jc w:val="center"/>
              <w:rPr>
                <w:color w:val="EE0000"/>
                <w:sz w:val="22"/>
              </w:rPr>
            </w:pPr>
            <w:r w:rsidRPr="00FA1868">
              <w:rPr>
                <w:color w:val="EE0000"/>
                <w:sz w:val="22"/>
              </w:rPr>
              <w:lastRenderedPageBreak/>
              <w:t>Utiliza alguna fuente de información</w:t>
            </w:r>
            <w:r w:rsidR="00B67B4E" w:rsidRPr="00FA1868">
              <w:rPr>
                <w:color w:val="EE0000"/>
                <w:sz w:val="22"/>
              </w:rPr>
              <w:t xml:space="preserve"> externa</w:t>
            </w:r>
            <w:r w:rsidRPr="00FA1868">
              <w:rPr>
                <w:color w:val="EE0000"/>
                <w:sz w:val="22"/>
              </w:rPr>
              <w:t>. Aporta alguna imagen o gráfico adicional.</w:t>
            </w:r>
            <w:r w:rsidR="00BF2846" w:rsidRPr="00FA1868">
              <w:rPr>
                <w:color w:val="EE0000"/>
                <w:sz w:val="22"/>
              </w:rPr>
              <w:t xml:space="preserve"> Se hace uso de ideas de otros autores, pero </w:t>
            </w:r>
            <w:r w:rsidR="00BF2846" w:rsidRPr="00FA1868">
              <w:rPr>
                <w:color w:val="EE0000"/>
                <w:sz w:val="22"/>
              </w:rPr>
              <w:lastRenderedPageBreak/>
              <w:t>no se aportan ideas y puntos de vista propios.</w:t>
            </w:r>
          </w:p>
        </w:tc>
        <w:tc>
          <w:tcPr>
            <w:tcW w:w="2794" w:type="dxa"/>
            <w:vAlign w:val="center"/>
          </w:tcPr>
          <w:p w14:paraId="1796CB10" w14:textId="0ECC7189" w:rsidR="00766C43" w:rsidRPr="00FA1868" w:rsidRDefault="00884EE8" w:rsidP="00485E40">
            <w:pPr>
              <w:spacing w:line="276" w:lineRule="auto"/>
              <w:jc w:val="center"/>
              <w:rPr>
                <w:color w:val="EE0000"/>
                <w:sz w:val="22"/>
              </w:rPr>
            </w:pPr>
            <w:r w:rsidRPr="00FA1868">
              <w:rPr>
                <w:color w:val="EE0000"/>
                <w:sz w:val="22"/>
              </w:rPr>
              <w:lastRenderedPageBreak/>
              <w:t xml:space="preserve">No hace uso de fuentes fiables ni </w:t>
            </w:r>
            <w:r w:rsidR="004D7021" w:rsidRPr="00FA1868">
              <w:rPr>
                <w:color w:val="EE0000"/>
                <w:sz w:val="22"/>
              </w:rPr>
              <w:t>añade recursos adicionales en la respuesta.</w:t>
            </w:r>
            <w:r w:rsidR="00BF2846" w:rsidRPr="00FA1868">
              <w:rPr>
                <w:color w:val="EE0000"/>
                <w:sz w:val="22"/>
              </w:rPr>
              <w:t xml:space="preserve"> Se utilizan ideas de otros autores sin citar.</w:t>
            </w:r>
          </w:p>
        </w:tc>
      </w:tr>
      <w:tr w:rsidR="00E61ED8" w:rsidRPr="00FA1868" w14:paraId="5D3D226F" w14:textId="77777777" w:rsidTr="00E61ED8">
        <w:trPr>
          <w:trHeight w:val="397"/>
        </w:trPr>
        <w:tc>
          <w:tcPr>
            <w:tcW w:w="2689" w:type="dxa"/>
            <w:vAlign w:val="center"/>
          </w:tcPr>
          <w:p w14:paraId="78EB55A9" w14:textId="533B2C2B" w:rsidR="00E61ED8" w:rsidRPr="00FA1868" w:rsidRDefault="00E61ED8" w:rsidP="00485E40">
            <w:pPr>
              <w:spacing w:line="276" w:lineRule="auto"/>
              <w:jc w:val="center"/>
              <w:rPr>
                <w:b/>
                <w:bCs/>
                <w:color w:val="EE0000"/>
                <w:sz w:val="22"/>
              </w:rPr>
            </w:pPr>
            <w:r w:rsidRPr="00FA1868">
              <w:rPr>
                <w:color w:val="EE0000"/>
                <w:sz w:val="22"/>
              </w:rPr>
              <w:t>10%</w:t>
            </w:r>
          </w:p>
        </w:tc>
        <w:tc>
          <w:tcPr>
            <w:tcW w:w="2898" w:type="dxa"/>
            <w:vAlign w:val="center"/>
          </w:tcPr>
          <w:p w14:paraId="77423C03" w14:textId="201A3F4C" w:rsidR="00E61ED8" w:rsidRPr="00FA1868" w:rsidRDefault="00E61ED8" w:rsidP="00485E40">
            <w:pPr>
              <w:spacing w:line="276" w:lineRule="auto"/>
              <w:jc w:val="center"/>
              <w:rPr>
                <w:color w:val="EE0000"/>
                <w:sz w:val="22"/>
              </w:rPr>
            </w:pPr>
            <w:r w:rsidRPr="00FA1868">
              <w:rPr>
                <w:color w:val="EE0000"/>
                <w:sz w:val="22"/>
              </w:rPr>
              <w:t>1</w:t>
            </w:r>
          </w:p>
        </w:tc>
        <w:tc>
          <w:tcPr>
            <w:tcW w:w="2794" w:type="dxa"/>
            <w:vAlign w:val="center"/>
          </w:tcPr>
          <w:p w14:paraId="4305369A" w14:textId="29FAF9A3" w:rsidR="00E61ED8" w:rsidRPr="00FA1868" w:rsidRDefault="00E61ED8" w:rsidP="00485E40">
            <w:pPr>
              <w:spacing w:line="276" w:lineRule="auto"/>
              <w:jc w:val="center"/>
              <w:rPr>
                <w:color w:val="EE0000"/>
                <w:sz w:val="22"/>
              </w:rPr>
            </w:pPr>
            <w:r w:rsidRPr="00FA1868">
              <w:rPr>
                <w:color w:val="EE0000"/>
                <w:sz w:val="22"/>
              </w:rPr>
              <w:t>0.75</w:t>
            </w:r>
          </w:p>
        </w:tc>
        <w:tc>
          <w:tcPr>
            <w:tcW w:w="2794" w:type="dxa"/>
            <w:vAlign w:val="center"/>
          </w:tcPr>
          <w:p w14:paraId="3A0C80FF" w14:textId="1C47B071" w:rsidR="00E61ED8" w:rsidRPr="00FA1868" w:rsidRDefault="00E61ED8" w:rsidP="00485E40">
            <w:pPr>
              <w:spacing w:line="276" w:lineRule="auto"/>
              <w:jc w:val="center"/>
              <w:rPr>
                <w:color w:val="EE0000"/>
                <w:sz w:val="22"/>
              </w:rPr>
            </w:pPr>
            <w:r w:rsidRPr="00FA1868">
              <w:rPr>
                <w:color w:val="EE0000"/>
                <w:sz w:val="22"/>
              </w:rPr>
              <w:t>0.5</w:t>
            </w:r>
          </w:p>
        </w:tc>
        <w:tc>
          <w:tcPr>
            <w:tcW w:w="2794" w:type="dxa"/>
            <w:vAlign w:val="center"/>
          </w:tcPr>
          <w:p w14:paraId="0CBD8251" w14:textId="0548AACF" w:rsidR="00E61ED8" w:rsidRPr="00FA1868" w:rsidRDefault="00E61ED8" w:rsidP="00485E40">
            <w:pPr>
              <w:spacing w:line="276" w:lineRule="auto"/>
              <w:jc w:val="center"/>
              <w:rPr>
                <w:color w:val="EE0000"/>
                <w:sz w:val="22"/>
              </w:rPr>
            </w:pPr>
            <w:r w:rsidRPr="00FA1868">
              <w:rPr>
                <w:color w:val="EE0000"/>
                <w:sz w:val="22"/>
              </w:rPr>
              <w:t>0.25</w:t>
            </w:r>
          </w:p>
        </w:tc>
      </w:tr>
    </w:tbl>
    <w:p w14:paraId="788C108E" w14:textId="77777777" w:rsidR="006140F9" w:rsidRPr="00FA1868" w:rsidRDefault="006140F9" w:rsidP="00485E40">
      <w:pPr>
        <w:spacing w:line="276" w:lineRule="auto"/>
        <w:rPr>
          <w:color w:val="EE0000"/>
        </w:rPr>
      </w:pPr>
    </w:p>
    <w:p w14:paraId="3C1E0EF7" w14:textId="77777777" w:rsidR="0083187B" w:rsidRPr="00FA1868" w:rsidRDefault="0083187B" w:rsidP="00485E40">
      <w:pPr>
        <w:spacing w:line="276" w:lineRule="auto"/>
        <w:rPr>
          <w:color w:val="EE0000"/>
        </w:rPr>
      </w:pPr>
    </w:p>
    <w:sectPr w:rsidR="0083187B" w:rsidRPr="00FA1868"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6510F" w14:textId="77777777" w:rsidR="008729AE" w:rsidRDefault="008729AE" w:rsidP="00F565F3">
      <w:r>
        <w:separator/>
      </w:r>
    </w:p>
  </w:endnote>
  <w:endnote w:type="continuationSeparator" w:id="0">
    <w:p w14:paraId="46213254" w14:textId="77777777" w:rsidR="008729AE" w:rsidRDefault="008729AE"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4B815B6D-A9BF-4B9A-A7A9-165384E3B636}"/>
  </w:font>
  <w:font w:name="Times New Roman">
    <w:panose1 w:val="02020603050405020304"/>
    <w:charset w:val="00"/>
    <w:family w:val="roman"/>
    <w:pitch w:val="variable"/>
    <w:sig w:usb0="E0002EFF" w:usb1="C000785B" w:usb2="00000009" w:usb3="00000000" w:csb0="000001FF" w:csb1="00000000"/>
    <w:embedRegular r:id="rId2" w:fontKey="{43D5DF14-D005-4699-B7F1-1F2565C1FD95}"/>
    <w:embedBold r:id="rId3" w:fontKey="{3CBFAABA-86A3-4594-B14C-109DD8280A6A}"/>
    <w:embedBoldItalic r:id="rId4" w:fontKey="{36DB61CE-6843-4D1C-90C3-204F0405F5B6}"/>
  </w:font>
  <w:font w:name="Courier New">
    <w:panose1 w:val="02070309020205020404"/>
    <w:charset w:val="00"/>
    <w:family w:val="modern"/>
    <w:pitch w:val="fixed"/>
    <w:sig w:usb0="E0002EFF" w:usb1="C0007843" w:usb2="00000009" w:usb3="00000000" w:csb0="000001FF" w:csb1="00000000"/>
    <w:embedRegular r:id="rId5" w:fontKey="{91D0FCE1-5799-47D5-8E65-D76A6DC9885C}"/>
  </w:font>
  <w:font w:name="Wingdings">
    <w:panose1 w:val="05000000000000000000"/>
    <w:charset w:val="02"/>
    <w:family w:val="auto"/>
    <w:pitch w:val="variable"/>
    <w:sig w:usb0="00000000" w:usb1="10000000" w:usb2="00000000" w:usb3="00000000" w:csb0="80000000" w:csb1="00000000"/>
    <w:embedRegular r:id="rId6" w:fontKey="{561AA0FB-0FF5-4D97-9A45-48DB5CC80F96}"/>
  </w:font>
  <w:font w:name="Calibri">
    <w:panose1 w:val="020F0502020204030204"/>
    <w:charset w:val="00"/>
    <w:family w:val="swiss"/>
    <w:pitch w:val="variable"/>
    <w:sig w:usb0="E4002EFF" w:usb1="C200247B" w:usb2="00000009" w:usb3="00000000" w:csb0="000001FF" w:csb1="00000000"/>
    <w:embedRegular r:id="rId7" w:fontKey="{090F4972-580D-4E37-A6EE-82EB8151B9AE}"/>
    <w:embedBold r:id="rId8" w:fontKey="{3F7AE58D-DBA0-40C1-8431-F6B7C5376941}"/>
  </w:font>
  <w:font w:name="Tahoma">
    <w:panose1 w:val="020B0604030504040204"/>
    <w:charset w:val="00"/>
    <w:family w:val="swiss"/>
    <w:pitch w:val="variable"/>
    <w:sig w:usb0="E1002EFF" w:usb1="C000605B" w:usb2="00000029" w:usb3="00000000" w:csb0="000101FF" w:csb1="00000000"/>
    <w:embedRegular r:id="rId9" w:fontKey="{D9EF5996-9A65-4E0D-80A1-E06A4AFE5491}"/>
    <w:embedBold r:id="rId10" w:fontKey="{906E8B76-5A6B-4D97-9431-49E97D44A336}"/>
    <w:embedBoldItalic r:id="rId11" w:fontKey="{7C68ECB0-5363-41A4-A61B-081A4A391E1A}"/>
  </w:font>
  <w:font w:name="Cambria">
    <w:panose1 w:val="02040503050406030204"/>
    <w:charset w:val="00"/>
    <w:family w:val="roman"/>
    <w:pitch w:val="variable"/>
    <w:sig w:usb0="E00006FF" w:usb1="420024FF" w:usb2="02000000" w:usb3="00000000" w:csb0="0000019F" w:csb1="00000000"/>
    <w:embedRegular r:id="rId12" w:fontKey="{68566B8F-6773-4DA4-9318-AC086210BECB}"/>
  </w:font>
  <w:font w:name="Verdana">
    <w:panose1 w:val="020B0604030504040204"/>
    <w:charset w:val="00"/>
    <w:family w:val="swiss"/>
    <w:pitch w:val="variable"/>
    <w:sig w:usb0="A00006FF" w:usb1="4000205B" w:usb2="00000010" w:usb3="00000000" w:csb0="0000019F" w:csb1="00000000"/>
    <w:embedRegular r:id="rId13" w:fontKey="{6A423491-98CD-48DC-B4B6-ADEB0A4CEB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193CC25A" w:rsidR="007D1E96" w:rsidRDefault="007D1E96">
        <w:pPr>
          <w:pStyle w:val="Piedepgina"/>
        </w:pPr>
        <w:r>
          <w:fldChar w:fldCharType="begin"/>
        </w:r>
        <w:r>
          <w:instrText>PAGE   \* MERGEFORMAT</w:instrText>
        </w:r>
        <w:r>
          <w:fldChar w:fldCharType="separate"/>
        </w:r>
        <w:r w:rsidR="00B74CF7">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B3A13" w14:textId="77777777" w:rsidR="008729AE" w:rsidRDefault="008729AE" w:rsidP="00F565F3">
      <w:r>
        <w:separator/>
      </w:r>
    </w:p>
  </w:footnote>
  <w:footnote w:type="continuationSeparator" w:id="0">
    <w:p w14:paraId="3178CA56" w14:textId="77777777" w:rsidR="008729AE" w:rsidRDefault="008729AE"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248"/>
    <w:multiLevelType w:val="hybridMultilevel"/>
    <w:tmpl w:val="FED6D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A31D0F"/>
    <w:multiLevelType w:val="hybridMultilevel"/>
    <w:tmpl w:val="E6F851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061E11"/>
    <w:multiLevelType w:val="hybridMultilevel"/>
    <w:tmpl w:val="65BC4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655715"/>
    <w:multiLevelType w:val="hybridMultilevel"/>
    <w:tmpl w:val="00C28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2EA08DC"/>
    <w:multiLevelType w:val="hybridMultilevel"/>
    <w:tmpl w:val="14042F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84E35E5"/>
    <w:multiLevelType w:val="hybridMultilevel"/>
    <w:tmpl w:val="9A483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41E046A"/>
    <w:multiLevelType w:val="hybridMultilevel"/>
    <w:tmpl w:val="2F94A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322761">
    <w:abstractNumId w:val="5"/>
  </w:num>
  <w:num w:numId="2" w16cid:durableId="1383946913">
    <w:abstractNumId w:val="6"/>
  </w:num>
  <w:num w:numId="3" w16cid:durableId="1272669617">
    <w:abstractNumId w:val="1"/>
  </w:num>
  <w:num w:numId="4" w16cid:durableId="1743405783">
    <w:abstractNumId w:val="0"/>
  </w:num>
  <w:num w:numId="5" w16cid:durableId="2135979930">
    <w:abstractNumId w:val="2"/>
  </w:num>
  <w:num w:numId="6" w16cid:durableId="278218371">
    <w:abstractNumId w:val="4"/>
  </w:num>
  <w:num w:numId="7" w16cid:durableId="398480699">
    <w:abstractNumId w:val="8"/>
  </w:num>
  <w:num w:numId="8" w16cid:durableId="369763583">
    <w:abstractNumId w:val="7"/>
  </w:num>
  <w:num w:numId="9" w16cid:durableId="18190286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22E0F"/>
    <w:rsid w:val="00030E82"/>
    <w:rsid w:val="00033CAB"/>
    <w:rsid w:val="0005608F"/>
    <w:rsid w:val="00067C02"/>
    <w:rsid w:val="0009400C"/>
    <w:rsid w:val="000A619C"/>
    <w:rsid w:val="000A7E86"/>
    <w:rsid w:val="000D04A6"/>
    <w:rsid w:val="00105B4A"/>
    <w:rsid w:val="00135D24"/>
    <w:rsid w:val="00150A34"/>
    <w:rsid w:val="001565DA"/>
    <w:rsid w:val="001860F0"/>
    <w:rsid w:val="0018639F"/>
    <w:rsid w:val="00190D15"/>
    <w:rsid w:val="001C6DD0"/>
    <w:rsid w:val="001D58BA"/>
    <w:rsid w:val="001E6344"/>
    <w:rsid w:val="001E67BA"/>
    <w:rsid w:val="001F11A7"/>
    <w:rsid w:val="001F5605"/>
    <w:rsid w:val="00215275"/>
    <w:rsid w:val="002311BF"/>
    <w:rsid w:val="002441E5"/>
    <w:rsid w:val="002617D2"/>
    <w:rsid w:val="00275A07"/>
    <w:rsid w:val="0029222A"/>
    <w:rsid w:val="002C2B51"/>
    <w:rsid w:val="002F4E08"/>
    <w:rsid w:val="00303ACB"/>
    <w:rsid w:val="003B634F"/>
    <w:rsid w:val="0041283F"/>
    <w:rsid w:val="004243A0"/>
    <w:rsid w:val="00463A70"/>
    <w:rsid w:val="00473972"/>
    <w:rsid w:val="00480F11"/>
    <w:rsid w:val="00483967"/>
    <w:rsid w:val="00485E40"/>
    <w:rsid w:val="004B30D4"/>
    <w:rsid w:val="004D470E"/>
    <w:rsid w:val="004D7021"/>
    <w:rsid w:val="004F44C1"/>
    <w:rsid w:val="00510B86"/>
    <w:rsid w:val="00520C8B"/>
    <w:rsid w:val="005360F7"/>
    <w:rsid w:val="00572F52"/>
    <w:rsid w:val="00594EEE"/>
    <w:rsid w:val="005D749C"/>
    <w:rsid w:val="005F59BE"/>
    <w:rsid w:val="00607453"/>
    <w:rsid w:val="006140F9"/>
    <w:rsid w:val="00617197"/>
    <w:rsid w:val="006247CE"/>
    <w:rsid w:val="00640BF3"/>
    <w:rsid w:val="00663EAE"/>
    <w:rsid w:val="00685413"/>
    <w:rsid w:val="006A76A8"/>
    <w:rsid w:val="006C2C3C"/>
    <w:rsid w:val="006E37C7"/>
    <w:rsid w:val="006F3A81"/>
    <w:rsid w:val="007209CD"/>
    <w:rsid w:val="00730B93"/>
    <w:rsid w:val="00737526"/>
    <w:rsid w:val="00752B53"/>
    <w:rsid w:val="00766C43"/>
    <w:rsid w:val="00792233"/>
    <w:rsid w:val="007D1E96"/>
    <w:rsid w:val="007E029F"/>
    <w:rsid w:val="007F7818"/>
    <w:rsid w:val="00826B59"/>
    <w:rsid w:val="0083187B"/>
    <w:rsid w:val="008459F6"/>
    <w:rsid w:val="0087271D"/>
    <w:rsid w:val="008729AE"/>
    <w:rsid w:val="00875279"/>
    <w:rsid w:val="00884EE8"/>
    <w:rsid w:val="008B5B4C"/>
    <w:rsid w:val="008D06F1"/>
    <w:rsid w:val="008D715D"/>
    <w:rsid w:val="008E5E9B"/>
    <w:rsid w:val="008F63AD"/>
    <w:rsid w:val="008F7058"/>
    <w:rsid w:val="00916E07"/>
    <w:rsid w:val="00953E60"/>
    <w:rsid w:val="00954873"/>
    <w:rsid w:val="00974BAC"/>
    <w:rsid w:val="009B0ACB"/>
    <w:rsid w:val="00A1388D"/>
    <w:rsid w:val="00A4444D"/>
    <w:rsid w:val="00A639C8"/>
    <w:rsid w:val="00A64D1C"/>
    <w:rsid w:val="00A96333"/>
    <w:rsid w:val="00AD2A06"/>
    <w:rsid w:val="00AE10CC"/>
    <w:rsid w:val="00AF37C8"/>
    <w:rsid w:val="00B01CCB"/>
    <w:rsid w:val="00B043FF"/>
    <w:rsid w:val="00B25CB9"/>
    <w:rsid w:val="00B34029"/>
    <w:rsid w:val="00B416AD"/>
    <w:rsid w:val="00B45FD9"/>
    <w:rsid w:val="00B67B4E"/>
    <w:rsid w:val="00B74CF7"/>
    <w:rsid w:val="00B85ADF"/>
    <w:rsid w:val="00B977F2"/>
    <w:rsid w:val="00BC19D8"/>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A6FDF"/>
    <w:rsid w:val="00DB1F5A"/>
    <w:rsid w:val="00DF32EE"/>
    <w:rsid w:val="00E2227A"/>
    <w:rsid w:val="00E3412A"/>
    <w:rsid w:val="00E35CA0"/>
    <w:rsid w:val="00E36386"/>
    <w:rsid w:val="00E3713C"/>
    <w:rsid w:val="00E47317"/>
    <w:rsid w:val="00E61ED8"/>
    <w:rsid w:val="00E865E7"/>
    <w:rsid w:val="00EA4CCD"/>
    <w:rsid w:val="00ED337A"/>
    <w:rsid w:val="00F27C58"/>
    <w:rsid w:val="00F55C77"/>
    <w:rsid w:val="00F565F3"/>
    <w:rsid w:val="00FA1868"/>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853694">
      <w:bodyDiv w:val="1"/>
      <w:marLeft w:val="0"/>
      <w:marRight w:val="0"/>
      <w:marTop w:val="0"/>
      <w:marBottom w:val="0"/>
      <w:divBdr>
        <w:top w:val="none" w:sz="0" w:space="0" w:color="auto"/>
        <w:left w:val="none" w:sz="0" w:space="0" w:color="auto"/>
        <w:bottom w:val="none" w:sz="0" w:space="0" w:color="auto"/>
        <w:right w:val="none" w:sz="0" w:space="0" w:color="auto"/>
      </w:divBdr>
    </w:div>
    <w:div w:id="276060344">
      <w:bodyDiv w:val="1"/>
      <w:marLeft w:val="0"/>
      <w:marRight w:val="0"/>
      <w:marTop w:val="0"/>
      <w:marBottom w:val="0"/>
      <w:divBdr>
        <w:top w:val="none" w:sz="0" w:space="0" w:color="auto"/>
        <w:left w:val="none" w:sz="0" w:space="0" w:color="auto"/>
        <w:bottom w:val="none" w:sz="0" w:space="0" w:color="auto"/>
        <w:right w:val="none" w:sz="0" w:space="0" w:color="auto"/>
      </w:divBdr>
    </w:div>
    <w:div w:id="597982250">
      <w:bodyDiv w:val="1"/>
      <w:marLeft w:val="0"/>
      <w:marRight w:val="0"/>
      <w:marTop w:val="0"/>
      <w:marBottom w:val="0"/>
      <w:divBdr>
        <w:top w:val="none" w:sz="0" w:space="0" w:color="auto"/>
        <w:left w:val="none" w:sz="0" w:space="0" w:color="auto"/>
        <w:bottom w:val="none" w:sz="0" w:space="0" w:color="auto"/>
        <w:right w:val="none" w:sz="0" w:space="0" w:color="auto"/>
      </w:divBdr>
    </w:div>
    <w:div w:id="190063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2782FFA0-52B3-49C3-B2B2-C9698B600503}">
  <ds:schemaRefs>
    <ds:schemaRef ds:uri="http://schemas.openxmlformats.org/officeDocument/2006/bibliography"/>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09CEB221-BF68-430C-A207-C1AA786C3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5</Pages>
  <Words>1098</Words>
  <Characters>6043</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34</cp:revision>
  <dcterms:created xsi:type="dcterms:W3CDTF">2023-04-20T07:36:00Z</dcterms:created>
  <dcterms:modified xsi:type="dcterms:W3CDTF">2026-02-27T08:16:00Z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Order">
    <vt:r8>698927100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